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29" w:rsidRDefault="00003529" w:rsidP="003D5FF1">
      <w:pPr>
        <w:jc w:val="both"/>
        <w:rPr>
          <w:rFonts w:asciiTheme="minorHAnsi" w:hAnsiTheme="minorHAnsi"/>
          <w:b/>
          <w:smallCaps/>
          <w:sz w:val="28"/>
          <w:szCs w:val="24"/>
        </w:rPr>
      </w:pPr>
    </w:p>
    <w:p w:rsidR="00AE6670" w:rsidRPr="00AA595A" w:rsidRDefault="00AE6670" w:rsidP="003D5FF1">
      <w:pPr>
        <w:jc w:val="both"/>
        <w:rPr>
          <w:rFonts w:asciiTheme="minorHAnsi" w:hAnsiTheme="minorHAnsi"/>
          <w:b/>
          <w:sz w:val="36"/>
          <w:szCs w:val="36"/>
        </w:rPr>
      </w:pPr>
    </w:p>
    <w:p w:rsidR="00EA3374" w:rsidRPr="00AA595A" w:rsidRDefault="00442A29" w:rsidP="00270895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Zápis z</w:t>
      </w:r>
      <w:r w:rsidR="00C87EA1" w:rsidRPr="00AA595A">
        <w:rPr>
          <w:rFonts w:asciiTheme="minorHAnsi" w:hAnsiTheme="minorHAnsi"/>
          <w:b/>
          <w:sz w:val="36"/>
          <w:szCs w:val="36"/>
        </w:rPr>
        <w:t xml:space="preserve"> </w:t>
      </w:r>
      <w:r w:rsidR="003A136B">
        <w:rPr>
          <w:rFonts w:asciiTheme="minorHAnsi" w:hAnsiTheme="minorHAnsi"/>
          <w:b/>
          <w:sz w:val="36"/>
          <w:szCs w:val="36"/>
        </w:rPr>
        <w:t>3</w:t>
      </w:r>
      <w:r w:rsidR="00C87EA1" w:rsidRPr="00AA595A">
        <w:rPr>
          <w:rFonts w:asciiTheme="minorHAnsi" w:hAnsiTheme="minorHAnsi"/>
          <w:b/>
          <w:sz w:val="36"/>
          <w:szCs w:val="36"/>
        </w:rPr>
        <w:t xml:space="preserve">. </w:t>
      </w:r>
      <w:r w:rsidR="005B34BE" w:rsidRPr="00AA595A">
        <w:rPr>
          <w:rFonts w:asciiTheme="minorHAnsi" w:hAnsiTheme="minorHAnsi"/>
          <w:b/>
          <w:sz w:val="36"/>
          <w:szCs w:val="36"/>
        </w:rPr>
        <w:t>setkání</w:t>
      </w:r>
      <w:r w:rsidR="008C70B2" w:rsidRPr="00AA595A">
        <w:rPr>
          <w:rFonts w:asciiTheme="minorHAnsi" w:hAnsiTheme="minorHAnsi"/>
          <w:b/>
          <w:sz w:val="36"/>
          <w:szCs w:val="36"/>
        </w:rPr>
        <w:t xml:space="preserve"> ŘV IPRÚ</w:t>
      </w:r>
      <w:r w:rsidR="0018164A" w:rsidRPr="00AA595A">
        <w:rPr>
          <w:rFonts w:asciiTheme="minorHAnsi" w:hAnsiTheme="minorHAnsi"/>
          <w:b/>
          <w:sz w:val="36"/>
          <w:szCs w:val="36"/>
        </w:rPr>
        <w:t xml:space="preserve"> </w:t>
      </w:r>
      <w:r w:rsidR="007F2C85">
        <w:rPr>
          <w:rFonts w:asciiTheme="minorHAnsi" w:hAnsiTheme="minorHAnsi"/>
          <w:b/>
          <w:sz w:val="36"/>
          <w:szCs w:val="36"/>
        </w:rPr>
        <w:t>20</w:t>
      </w:r>
      <w:r w:rsidR="008C70B2" w:rsidRPr="00AA595A">
        <w:rPr>
          <w:rFonts w:asciiTheme="minorHAnsi" w:hAnsiTheme="minorHAnsi"/>
          <w:b/>
          <w:sz w:val="36"/>
          <w:szCs w:val="36"/>
        </w:rPr>
        <w:t xml:space="preserve">. </w:t>
      </w:r>
      <w:r w:rsidR="0083621D" w:rsidRPr="00AA595A">
        <w:rPr>
          <w:rFonts w:asciiTheme="minorHAnsi" w:hAnsiTheme="minorHAnsi"/>
          <w:b/>
          <w:sz w:val="36"/>
          <w:szCs w:val="36"/>
        </w:rPr>
        <w:t>červ</w:t>
      </w:r>
      <w:r w:rsidR="007F2C85">
        <w:rPr>
          <w:rFonts w:asciiTheme="minorHAnsi" w:hAnsiTheme="minorHAnsi"/>
          <w:b/>
          <w:sz w:val="36"/>
          <w:szCs w:val="36"/>
        </w:rPr>
        <w:t>ence</w:t>
      </w:r>
      <w:r w:rsidR="008C70B2" w:rsidRPr="00AA595A">
        <w:rPr>
          <w:rFonts w:asciiTheme="minorHAnsi" w:hAnsiTheme="minorHAnsi"/>
          <w:b/>
          <w:sz w:val="36"/>
          <w:szCs w:val="36"/>
        </w:rPr>
        <w:t xml:space="preserve"> 2015</w:t>
      </w:r>
    </w:p>
    <w:p w:rsidR="00EA3374" w:rsidRPr="00AA595A" w:rsidRDefault="00EA3374" w:rsidP="003D5FF1">
      <w:pPr>
        <w:pStyle w:val="Odstavecseseznamem"/>
        <w:jc w:val="both"/>
        <w:rPr>
          <w:rFonts w:asciiTheme="minorHAnsi" w:hAnsiTheme="minorHAnsi"/>
        </w:rPr>
      </w:pPr>
    </w:p>
    <w:p w:rsidR="005B34BE" w:rsidRPr="00AA595A" w:rsidRDefault="005B34BE" w:rsidP="003D5FF1">
      <w:pPr>
        <w:jc w:val="both"/>
        <w:rPr>
          <w:rFonts w:asciiTheme="minorHAnsi" w:hAnsiTheme="minorHAnsi"/>
          <w:sz w:val="24"/>
          <w:szCs w:val="24"/>
        </w:rPr>
      </w:pPr>
    </w:p>
    <w:p w:rsidR="005B34BE" w:rsidRPr="00704453" w:rsidRDefault="001875B8" w:rsidP="003D5FF1">
      <w:pPr>
        <w:pStyle w:val="Odstavecseseznamem"/>
        <w:numPr>
          <w:ilvl w:val="0"/>
          <w:numId w:val="1"/>
        </w:numPr>
        <w:ind w:left="0" w:firstLine="0"/>
        <w:jc w:val="both"/>
        <w:rPr>
          <w:rFonts w:asciiTheme="minorHAnsi" w:hAnsiTheme="minorHAnsi"/>
          <w:b/>
          <w:sz w:val="24"/>
          <w:szCs w:val="24"/>
        </w:rPr>
      </w:pPr>
      <w:r w:rsidRPr="00704453">
        <w:rPr>
          <w:rFonts w:asciiTheme="minorHAnsi" w:hAnsiTheme="minorHAnsi"/>
          <w:b/>
          <w:sz w:val="24"/>
          <w:szCs w:val="24"/>
        </w:rPr>
        <w:t>Úvodní</w:t>
      </w:r>
      <w:r w:rsidR="005B34BE" w:rsidRPr="00704453">
        <w:rPr>
          <w:rFonts w:asciiTheme="minorHAnsi" w:hAnsiTheme="minorHAnsi"/>
          <w:b/>
          <w:sz w:val="24"/>
          <w:szCs w:val="24"/>
        </w:rPr>
        <w:t xml:space="preserve"> slovo předsedy</w:t>
      </w:r>
      <w:r w:rsidRPr="00704453">
        <w:rPr>
          <w:rFonts w:asciiTheme="minorHAnsi" w:hAnsiTheme="minorHAnsi"/>
          <w:b/>
          <w:sz w:val="24"/>
          <w:szCs w:val="24"/>
        </w:rPr>
        <w:t xml:space="preserve"> ŘV IPRÚ </w:t>
      </w:r>
      <w:r w:rsidR="005B454F" w:rsidRPr="00704453">
        <w:rPr>
          <w:rFonts w:asciiTheme="minorHAnsi" w:hAnsiTheme="minorHAnsi"/>
          <w:b/>
          <w:sz w:val="24"/>
          <w:szCs w:val="24"/>
        </w:rPr>
        <w:t>M</w:t>
      </w:r>
      <w:r w:rsidR="005B34BE" w:rsidRPr="00704453">
        <w:rPr>
          <w:rFonts w:asciiTheme="minorHAnsi" w:hAnsiTheme="minorHAnsi"/>
          <w:b/>
          <w:sz w:val="24"/>
          <w:szCs w:val="24"/>
        </w:rPr>
        <w:t>gr. Jana Korytáře</w:t>
      </w:r>
    </w:p>
    <w:p w:rsidR="006365EC" w:rsidRDefault="006365EC" w:rsidP="003D5FF1">
      <w:pPr>
        <w:pStyle w:val="Odstavecseseznamem"/>
        <w:ind w:left="0"/>
        <w:jc w:val="both"/>
        <w:rPr>
          <w:rFonts w:asciiTheme="minorHAnsi" w:hAnsiTheme="minorHAnsi"/>
          <w:sz w:val="24"/>
          <w:szCs w:val="24"/>
        </w:rPr>
      </w:pPr>
    </w:p>
    <w:p w:rsidR="001266F2" w:rsidRDefault="001266F2" w:rsidP="003D5FF1">
      <w:pPr>
        <w:pStyle w:val="Odstavecseseznamem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ŘV IPRÚ se sešel v počtu </w:t>
      </w:r>
      <w:r w:rsidR="00DB4D90">
        <w:rPr>
          <w:rFonts w:asciiTheme="minorHAnsi" w:hAnsiTheme="minorHAnsi"/>
          <w:sz w:val="24"/>
          <w:szCs w:val="24"/>
        </w:rPr>
        <w:t>1</w:t>
      </w:r>
      <w:r w:rsidR="00B20F75">
        <w:rPr>
          <w:rFonts w:asciiTheme="minorHAnsi" w:hAnsiTheme="minorHAnsi"/>
          <w:sz w:val="24"/>
          <w:szCs w:val="24"/>
        </w:rPr>
        <w:t>1</w:t>
      </w:r>
      <w:r w:rsidR="00DB4D9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členů, z toho </w:t>
      </w:r>
      <w:r w:rsidR="00DB4D90">
        <w:rPr>
          <w:rFonts w:asciiTheme="minorHAnsi" w:hAnsiTheme="minorHAnsi"/>
          <w:sz w:val="24"/>
          <w:szCs w:val="24"/>
        </w:rPr>
        <w:t>1</w:t>
      </w:r>
      <w:r w:rsidR="00B20F75">
        <w:rPr>
          <w:rFonts w:asciiTheme="minorHAnsi" w:hAnsiTheme="minorHAnsi"/>
          <w:sz w:val="24"/>
          <w:szCs w:val="24"/>
        </w:rPr>
        <w:t>1</w:t>
      </w:r>
      <w:r w:rsidR="00DB4D90">
        <w:rPr>
          <w:rFonts w:asciiTheme="minorHAnsi" w:hAnsiTheme="minorHAnsi"/>
          <w:sz w:val="24"/>
          <w:szCs w:val="24"/>
        </w:rPr>
        <w:t xml:space="preserve"> členů s právem hlasovat, byl</w:t>
      </w:r>
      <w:r>
        <w:rPr>
          <w:rFonts w:asciiTheme="minorHAnsi" w:hAnsiTheme="minorHAnsi"/>
          <w:sz w:val="24"/>
          <w:szCs w:val="24"/>
        </w:rPr>
        <w:t xml:space="preserve"> tedy usnášení</w:t>
      </w:r>
      <w:r w:rsidR="00C24B8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schopný. </w:t>
      </w:r>
    </w:p>
    <w:p w:rsidR="00B20F75" w:rsidRDefault="00B20F75" w:rsidP="003D5FF1">
      <w:pPr>
        <w:pStyle w:val="Odstavecseseznamem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 začátek ŘV IPRÚ se dostavil pan primátor Batthyány a omluvil se, že se jednání nemůže z bezodkladného důvodu účastnit.</w:t>
      </w:r>
    </w:p>
    <w:p w:rsidR="006365EC" w:rsidRDefault="006365EC" w:rsidP="003D5FF1">
      <w:pPr>
        <w:pStyle w:val="Odstavecseseznamem"/>
        <w:ind w:left="0"/>
        <w:jc w:val="both"/>
        <w:rPr>
          <w:rFonts w:asciiTheme="minorHAnsi" w:hAnsiTheme="minorHAnsi"/>
          <w:sz w:val="24"/>
          <w:szCs w:val="24"/>
        </w:rPr>
      </w:pPr>
    </w:p>
    <w:p w:rsidR="001266F2" w:rsidRDefault="001266F2" w:rsidP="003D5FF1">
      <w:pPr>
        <w:pStyle w:val="Odstavecseseznamem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 toho je </w:t>
      </w:r>
      <w:r w:rsidR="00B20F75">
        <w:rPr>
          <w:rFonts w:asciiTheme="minorHAnsi" w:hAnsiTheme="minorHAnsi"/>
          <w:sz w:val="24"/>
          <w:szCs w:val="24"/>
        </w:rPr>
        <w:t>5</w:t>
      </w:r>
      <w:r>
        <w:rPr>
          <w:rFonts w:asciiTheme="minorHAnsi" w:hAnsiTheme="minorHAnsi"/>
          <w:sz w:val="24"/>
          <w:szCs w:val="24"/>
        </w:rPr>
        <w:t xml:space="preserve"> členů ŘV  zástupců SML, </w:t>
      </w:r>
      <w:r w:rsidR="00DB4D90">
        <w:rPr>
          <w:rFonts w:asciiTheme="minorHAnsi" w:hAnsiTheme="minorHAnsi"/>
          <w:sz w:val="24"/>
          <w:szCs w:val="24"/>
        </w:rPr>
        <w:t>5</w:t>
      </w:r>
      <w:r>
        <w:rPr>
          <w:rFonts w:asciiTheme="minorHAnsi" w:hAnsiTheme="minorHAnsi"/>
          <w:sz w:val="24"/>
          <w:szCs w:val="24"/>
        </w:rPr>
        <w:t xml:space="preserve"> členů zástupců SMJNN a </w:t>
      </w:r>
      <w:r w:rsidR="00DB4D90">
        <w:rPr>
          <w:rFonts w:asciiTheme="minorHAnsi" w:hAnsiTheme="minorHAnsi"/>
          <w:sz w:val="24"/>
          <w:szCs w:val="24"/>
        </w:rPr>
        <w:t>1</w:t>
      </w:r>
      <w:r>
        <w:rPr>
          <w:rFonts w:asciiTheme="minorHAnsi" w:hAnsiTheme="minorHAnsi"/>
          <w:sz w:val="24"/>
          <w:szCs w:val="24"/>
        </w:rPr>
        <w:t xml:space="preserve"> zástupce Libereckého kraje.</w:t>
      </w:r>
    </w:p>
    <w:p w:rsidR="001266F2" w:rsidRDefault="001266F2" w:rsidP="003D5FF1">
      <w:pPr>
        <w:pStyle w:val="Odstavecseseznamem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Jako hosté bez hlasovacího práva se účastní: </w:t>
      </w:r>
      <w:r w:rsidR="00DB4D90">
        <w:rPr>
          <w:rFonts w:asciiTheme="minorHAnsi" w:hAnsiTheme="minorHAnsi"/>
          <w:sz w:val="24"/>
          <w:szCs w:val="24"/>
        </w:rPr>
        <w:t>ing. Dana Štefanová, p</w:t>
      </w:r>
      <w:r w:rsidR="006365EC">
        <w:rPr>
          <w:rFonts w:asciiTheme="minorHAnsi" w:hAnsiTheme="minorHAnsi"/>
          <w:sz w:val="24"/>
          <w:szCs w:val="24"/>
        </w:rPr>
        <w:t>aní</w:t>
      </w:r>
      <w:r w:rsidR="00DB4D90">
        <w:rPr>
          <w:rFonts w:asciiTheme="minorHAnsi" w:hAnsiTheme="minorHAnsi"/>
          <w:sz w:val="24"/>
          <w:szCs w:val="24"/>
        </w:rPr>
        <w:t xml:space="preserve"> Ivona Valnohová</w:t>
      </w:r>
      <w:r w:rsidR="006365EC">
        <w:rPr>
          <w:rFonts w:asciiTheme="minorHAnsi" w:hAnsiTheme="minorHAnsi"/>
          <w:sz w:val="24"/>
          <w:szCs w:val="24"/>
        </w:rPr>
        <w:t xml:space="preserve"> (zastupuje paní Sulovskou)</w:t>
      </w:r>
    </w:p>
    <w:p w:rsidR="001266F2" w:rsidRDefault="001266F2" w:rsidP="003D5FF1">
      <w:pPr>
        <w:pStyle w:val="Odstavecseseznamem"/>
        <w:ind w:left="0"/>
        <w:jc w:val="both"/>
        <w:rPr>
          <w:rFonts w:asciiTheme="minorHAnsi" w:hAnsiTheme="minorHAnsi"/>
          <w:sz w:val="24"/>
          <w:szCs w:val="24"/>
        </w:rPr>
      </w:pPr>
    </w:p>
    <w:p w:rsidR="001266F2" w:rsidRDefault="001266F2" w:rsidP="003D5FF1">
      <w:pPr>
        <w:pStyle w:val="Odstavecseseznamem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Zápis provede: Mgr. Věra Maškarincová</w:t>
      </w:r>
    </w:p>
    <w:p w:rsidR="001266F2" w:rsidRDefault="001266F2" w:rsidP="003D5FF1">
      <w:pPr>
        <w:pStyle w:val="Odstavecseseznamem"/>
        <w:ind w:left="0"/>
        <w:jc w:val="both"/>
        <w:rPr>
          <w:rFonts w:asciiTheme="minorHAnsi" w:hAnsiTheme="minorHAnsi"/>
          <w:sz w:val="24"/>
          <w:szCs w:val="24"/>
        </w:rPr>
      </w:pPr>
      <w:r w:rsidRPr="00E20DBE">
        <w:rPr>
          <w:rFonts w:asciiTheme="minorHAnsi" w:hAnsiTheme="minorHAnsi"/>
          <w:sz w:val="24"/>
          <w:szCs w:val="24"/>
        </w:rPr>
        <w:t xml:space="preserve">Ověřovatelé zápisu: </w:t>
      </w:r>
      <w:r w:rsidR="005530DB" w:rsidRPr="00E20DBE">
        <w:rPr>
          <w:rFonts w:asciiTheme="minorHAnsi" w:hAnsiTheme="minorHAnsi"/>
          <w:sz w:val="24"/>
          <w:szCs w:val="24"/>
        </w:rPr>
        <w:t xml:space="preserve">pí Haidlová, </w:t>
      </w:r>
      <w:r w:rsidR="0034124D">
        <w:rPr>
          <w:rFonts w:asciiTheme="minorHAnsi" w:hAnsiTheme="minorHAnsi"/>
          <w:sz w:val="24"/>
          <w:szCs w:val="24"/>
        </w:rPr>
        <w:t>RNDr.</w:t>
      </w:r>
      <w:r w:rsidR="005530DB" w:rsidRPr="00E20DBE">
        <w:rPr>
          <w:rFonts w:asciiTheme="minorHAnsi" w:hAnsiTheme="minorHAnsi"/>
          <w:sz w:val="24"/>
          <w:szCs w:val="24"/>
        </w:rPr>
        <w:t xml:space="preserve"> Příkaský</w:t>
      </w:r>
    </w:p>
    <w:p w:rsidR="006365EC" w:rsidRDefault="006365EC" w:rsidP="003D5FF1">
      <w:pPr>
        <w:jc w:val="both"/>
        <w:rPr>
          <w:rFonts w:asciiTheme="minorHAnsi" w:hAnsiTheme="minorHAnsi"/>
          <w:sz w:val="24"/>
          <w:szCs w:val="24"/>
        </w:rPr>
      </w:pPr>
    </w:p>
    <w:p w:rsidR="0098784D" w:rsidRDefault="0098784D" w:rsidP="003D5FF1">
      <w:pPr>
        <w:jc w:val="both"/>
        <w:rPr>
          <w:rFonts w:asciiTheme="minorHAnsi" w:hAnsiTheme="minorHAnsi"/>
          <w:sz w:val="24"/>
          <w:szCs w:val="24"/>
        </w:rPr>
      </w:pPr>
      <w:r w:rsidRPr="00E20DBE">
        <w:rPr>
          <w:rFonts w:asciiTheme="minorHAnsi" w:hAnsiTheme="minorHAnsi"/>
          <w:sz w:val="24"/>
          <w:szCs w:val="24"/>
        </w:rPr>
        <w:t>Kontrola úkolů z minulého jednání ŘV:  Všechny úkoly byly splněny, viz seznam níže.</w:t>
      </w:r>
    </w:p>
    <w:p w:rsidR="005530DB" w:rsidRPr="00270895" w:rsidRDefault="006365EC" w:rsidP="003D5FF1">
      <w:pPr>
        <w:spacing w:after="120"/>
        <w:jc w:val="both"/>
        <w:rPr>
          <w:rFonts w:asciiTheme="minorHAnsi" w:hAnsiTheme="minorHAnsi"/>
          <w:sz w:val="24"/>
          <w:szCs w:val="24"/>
          <w:u w:val="single"/>
        </w:rPr>
      </w:pPr>
      <w:r w:rsidRPr="00270895">
        <w:rPr>
          <w:rFonts w:asciiTheme="minorHAnsi" w:hAnsiTheme="minorHAnsi"/>
          <w:sz w:val="24"/>
          <w:szCs w:val="24"/>
          <w:u w:val="single"/>
        </w:rPr>
        <w:t xml:space="preserve">Seznam </w:t>
      </w:r>
      <w:r w:rsidR="005530DB" w:rsidRPr="00270895">
        <w:rPr>
          <w:rFonts w:asciiTheme="minorHAnsi" w:hAnsiTheme="minorHAnsi"/>
          <w:sz w:val="24"/>
          <w:szCs w:val="24"/>
          <w:u w:val="single"/>
        </w:rPr>
        <w:t xml:space="preserve">úkolů: </w:t>
      </w:r>
    </w:p>
    <w:p w:rsidR="005530DB" w:rsidRPr="004371C7" w:rsidRDefault="005530DB" w:rsidP="003D5FF1">
      <w:pPr>
        <w:pStyle w:val="Odstavecseseznamem"/>
        <w:numPr>
          <w:ilvl w:val="0"/>
          <w:numId w:val="17"/>
        </w:numPr>
        <w:spacing w:after="120"/>
        <w:ind w:left="106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Pr="00F04647">
        <w:rPr>
          <w:rFonts w:asciiTheme="minorHAnsi" w:hAnsiTheme="minorHAnsi"/>
          <w:sz w:val="24"/>
          <w:szCs w:val="24"/>
        </w:rPr>
        <w:t xml:space="preserve">dbor SR </w:t>
      </w:r>
      <w:r w:rsidRPr="004371C7">
        <w:rPr>
          <w:rFonts w:asciiTheme="minorHAnsi" w:hAnsiTheme="minorHAnsi"/>
          <w:sz w:val="24"/>
          <w:szCs w:val="24"/>
        </w:rPr>
        <w:t>Liberec pošle mailem finální verzi jednacího řádu pracovních skupin k připomínkování; pokud budou k zapracování podstatné připomínky, bude odhlasováno per rollam; termín – do 11.</w:t>
      </w:r>
      <w:r>
        <w:rPr>
          <w:rFonts w:asciiTheme="minorHAnsi" w:hAnsiTheme="minorHAnsi"/>
          <w:sz w:val="24"/>
          <w:szCs w:val="24"/>
        </w:rPr>
        <w:t xml:space="preserve"> </w:t>
      </w:r>
      <w:r w:rsidRPr="004371C7">
        <w:rPr>
          <w:rFonts w:asciiTheme="minorHAnsi" w:hAnsiTheme="minorHAnsi"/>
          <w:sz w:val="24"/>
          <w:szCs w:val="24"/>
        </w:rPr>
        <w:t xml:space="preserve">6. </w:t>
      </w:r>
      <w:r>
        <w:rPr>
          <w:rFonts w:asciiTheme="minorHAnsi" w:hAnsiTheme="minorHAnsi"/>
          <w:sz w:val="24"/>
          <w:szCs w:val="24"/>
        </w:rPr>
        <w:t xml:space="preserve"> - splněno</w:t>
      </w:r>
    </w:p>
    <w:p w:rsidR="005530DB" w:rsidRPr="004371C7" w:rsidRDefault="005530DB" w:rsidP="003D5FF1">
      <w:pPr>
        <w:pStyle w:val="Odstavecseseznamem"/>
        <w:numPr>
          <w:ilvl w:val="0"/>
          <w:numId w:val="17"/>
        </w:numPr>
        <w:spacing w:after="120"/>
        <w:ind w:left="1069"/>
        <w:jc w:val="both"/>
        <w:rPr>
          <w:rFonts w:asciiTheme="minorHAnsi" w:hAnsiTheme="minorHAnsi"/>
          <w:sz w:val="24"/>
          <w:szCs w:val="24"/>
        </w:rPr>
      </w:pPr>
      <w:r w:rsidRPr="004371C7">
        <w:rPr>
          <w:rFonts w:asciiTheme="minorHAnsi" w:hAnsiTheme="minorHAnsi"/>
          <w:sz w:val="24"/>
          <w:szCs w:val="24"/>
        </w:rPr>
        <w:t>Odbor SR osloví členy pracovních skupin a komunikátory a připravit první jednání pracovních skupin – bezodkladně, nejpozději 12.</w:t>
      </w:r>
      <w:r>
        <w:rPr>
          <w:rFonts w:asciiTheme="minorHAnsi" w:hAnsiTheme="minorHAnsi"/>
          <w:sz w:val="24"/>
          <w:szCs w:val="24"/>
        </w:rPr>
        <w:t xml:space="preserve"> </w:t>
      </w:r>
      <w:r w:rsidRPr="004371C7">
        <w:rPr>
          <w:rFonts w:asciiTheme="minorHAnsi" w:hAnsiTheme="minorHAnsi"/>
          <w:sz w:val="24"/>
          <w:szCs w:val="24"/>
        </w:rPr>
        <w:t>6.</w:t>
      </w:r>
      <w:r>
        <w:rPr>
          <w:rFonts w:asciiTheme="minorHAnsi" w:hAnsiTheme="minorHAnsi"/>
          <w:sz w:val="24"/>
          <w:szCs w:val="24"/>
        </w:rPr>
        <w:t xml:space="preserve"> - splněno</w:t>
      </w:r>
    </w:p>
    <w:p w:rsidR="005530DB" w:rsidRPr="004371C7" w:rsidRDefault="005530DB" w:rsidP="003D5FF1">
      <w:pPr>
        <w:pStyle w:val="Odstavecseseznamem"/>
        <w:numPr>
          <w:ilvl w:val="0"/>
          <w:numId w:val="17"/>
        </w:numPr>
        <w:spacing w:after="120"/>
        <w:ind w:left="1069"/>
        <w:jc w:val="both"/>
        <w:rPr>
          <w:rFonts w:asciiTheme="minorHAnsi" w:hAnsiTheme="minorHAnsi"/>
          <w:sz w:val="24"/>
          <w:szCs w:val="24"/>
        </w:rPr>
      </w:pPr>
      <w:r w:rsidRPr="004371C7">
        <w:rPr>
          <w:rFonts w:asciiTheme="minorHAnsi" w:hAnsiTheme="minorHAnsi"/>
          <w:sz w:val="24"/>
          <w:szCs w:val="24"/>
        </w:rPr>
        <w:t>Zástupce manažera IPRÚ stanoví další termíny jednání pracovních skupin v souladu s orientačním harmonogramem IPRÚ, termín:  1.</w:t>
      </w:r>
      <w:r>
        <w:rPr>
          <w:rFonts w:asciiTheme="minorHAnsi" w:hAnsiTheme="minorHAnsi"/>
          <w:sz w:val="24"/>
          <w:szCs w:val="24"/>
        </w:rPr>
        <w:t xml:space="preserve"> </w:t>
      </w:r>
      <w:r w:rsidRPr="004371C7">
        <w:rPr>
          <w:rFonts w:asciiTheme="minorHAnsi" w:hAnsiTheme="minorHAnsi"/>
          <w:sz w:val="24"/>
          <w:szCs w:val="24"/>
        </w:rPr>
        <w:t>7.</w:t>
      </w:r>
      <w:r>
        <w:rPr>
          <w:rFonts w:asciiTheme="minorHAnsi" w:hAnsiTheme="minorHAnsi"/>
          <w:sz w:val="24"/>
          <w:szCs w:val="24"/>
        </w:rPr>
        <w:t xml:space="preserve"> - splněno</w:t>
      </w:r>
    </w:p>
    <w:p w:rsidR="005530DB" w:rsidRPr="005004F4" w:rsidRDefault="005530DB" w:rsidP="003D5FF1">
      <w:pPr>
        <w:pStyle w:val="Odstavecseseznamem"/>
        <w:numPr>
          <w:ilvl w:val="0"/>
          <w:numId w:val="17"/>
        </w:numPr>
        <w:spacing w:after="120"/>
        <w:ind w:left="1069"/>
        <w:jc w:val="both"/>
        <w:rPr>
          <w:rFonts w:asciiTheme="minorHAnsi" w:hAnsiTheme="minorHAnsi"/>
          <w:sz w:val="24"/>
          <w:szCs w:val="24"/>
        </w:rPr>
      </w:pPr>
      <w:r w:rsidRPr="004371C7">
        <w:rPr>
          <w:rFonts w:asciiTheme="minorHAnsi" w:hAnsiTheme="minorHAnsi"/>
          <w:sz w:val="24"/>
          <w:szCs w:val="24"/>
        </w:rPr>
        <w:t>Zástupce manažera IPRÚ  zahájí zadávací řízení na služby odborníka na SEA do 30.</w:t>
      </w:r>
      <w:r>
        <w:rPr>
          <w:rFonts w:asciiTheme="minorHAnsi" w:hAnsiTheme="minorHAnsi"/>
          <w:sz w:val="24"/>
          <w:szCs w:val="24"/>
        </w:rPr>
        <w:t xml:space="preserve"> </w:t>
      </w:r>
      <w:r w:rsidRPr="005004F4">
        <w:rPr>
          <w:rFonts w:asciiTheme="minorHAnsi" w:hAnsiTheme="minorHAnsi"/>
          <w:sz w:val="24"/>
          <w:szCs w:val="24"/>
        </w:rPr>
        <w:t>6. 2015 - splněno</w:t>
      </w:r>
    </w:p>
    <w:p w:rsidR="005530DB" w:rsidRPr="005004F4" w:rsidRDefault="005530DB" w:rsidP="003D5FF1">
      <w:pPr>
        <w:pStyle w:val="Odstavecseseznamem"/>
        <w:numPr>
          <w:ilvl w:val="0"/>
          <w:numId w:val="17"/>
        </w:numPr>
        <w:spacing w:after="120"/>
        <w:ind w:left="1069"/>
        <w:jc w:val="both"/>
        <w:rPr>
          <w:rFonts w:asciiTheme="minorHAnsi" w:hAnsiTheme="minorHAnsi"/>
          <w:sz w:val="24"/>
          <w:szCs w:val="24"/>
        </w:rPr>
      </w:pPr>
      <w:r w:rsidRPr="005004F4">
        <w:rPr>
          <w:rFonts w:asciiTheme="minorHAnsi" w:hAnsiTheme="minorHAnsi"/>
          <w:sz w:val="24"/>
          <w:szCs w:val="24"/>
        </w:rPr>
        <w:t xml:space="preserve">Mgr. J. Korytář - jmenování nového manažera IPRÚ v ZM obou měst bude dořešeno nejpozději do 9/2015; manažer IPRÚ vybrán </w:t>
      </w:r>
    </w:p>
    <w:p w:rsidR="005530DB" w:rsidRPr="005004F4" w:rsidRDefault="005530DB" w:rsidP="003D5FF1">
      <w:pPr>
        <w:pStyle w:val="Odstavecseseznamem"/>
        <w:numPr>
          <w:ilvl w:val="0"/>
          <w:numId w:val="17"/>
        </w:numPr>
        <w:overflowPunct/>
        <w:autoSpaceDE/>
        <w:autoSpaceDN/>
        <w:adjustRightInd/>
        <w:spacing w:after="200"/>
        <w:ind w:left="106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5004F4">
        <w:rPr>
          <w:rFonts w:asciiTheme="minorHAnsi" w:hAnsiTheme="minorHAnsi"/>
          <w:sz w:val="24"/>
          <w:szCs w:val="24"/>
        </w:rPr>
        <w:t>SRRK zapracuje do pracovní tabulky chystaných projektů projekt Jablonce nad Nisou na prodloužení tramvajové linky.  12. 6. 2015 - splněno</w:t>
      </w:r>
    </w:p>
    <w:p w:rsidR="005530DB" w:rsidRDefault="005530DB" w:rsidP="003D5FF1">
      <w:pPr>
        <w:pStyle w:val="Odstavecseseznamem"/>
        <w:numPr>
          <w:ilvl w:val="0"/>
          <w:numId w:val="17"/>
        </w:numPr>
        <w:spacing w:after="120"/>
        <w:ind w:left="1069"/>
        <w:jc w:val="both"/>
        <w:rPr>
          <w:rFonts w:asciiTheme="minorHAnsi" w:hAnsiTheme="minorHAnsi"/>
          <w:sz w:val="24"/>
          <w:szCs w:val="24"/>
        </w:rPr>
      </w:pPr>
      <w:r w:rsidRPr="005004F4">
        <w:rPr>
          <w:rFonts w:asciiTheme="minorHAnsi" w:hAnsiTheme="minorHAnsi"/>
          <w:sz w:val="24"/>
          <w:szCs w:val="24"/>
        </w:rPr>
        <w:t>Mgr. Jan Korytář na jednání primátorů měst IPRÚ 15. 6. na SMO vyjedná pro I</w:t>
      </w:r>
      <w:r w:rsidRPr="00F04647">
        <w:rPr>
          <w:rFonts w:asciiTheme="minorHAnsi" w:hAnsiTheme="minorHAnsi"/>
          <w:sz w:val="24"/>
          <w:szCs w:val="24"/>
        </w:rPr>
        <w:t>PRÚ Liberec- Jablonec nad Nisou alokace ve SC  IROP  (případně i OPZ a OPD), pokud možno co nejblíže předložené tabulce a nejméně v rozsahu k poměru počtu obyvatel území Liberec-Jablonec nad Nisou na celkovém počtu obyvatel všech 6 území v rámci IPRÚ</w:t>
      </w:r>
      <w:r>
        <w:rPr>
          <w:rFonts w:asciiTheme="minorHAnsi" w:hAnsiTheme="minorHAnsi"/>
          <w:sz w:val="24"/>
          <w:szCs w:val="24"/>
        </w:rPr>
        <w:t xml:space="preserve">, termín: 15. 6. 2015 </w:t>
      </w:r>
      <w:r w:rsidR="004E6123"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z w:val="24"/>
          <w:szCs w:val="24"/>
        </w:rPr>
        <w:t xml:space="preserve"> splněno</w:t>
      </w:r>
    </w:p>
    <w:p w:rsidR="006365EC" w:rsidRDefault="006365EC" w:rsidP="003D5FF1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</w:p>
    <w:p w:rsidR="004E6123" w:rsidRPr="00E04466" w:rsidRDefault="004E6123" w:rsidP="003D5FF1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270895">
        <w:rPr>
          <w:rFonts w:asciiTheme="minorHAnsi" w:hAnsiTheme="minorHAnsi"/>
          <w:sz w:val="24"/>
          <w:szCs w:val="24"/>
          <w:u w:val="single"/>
        </w:rPr>
        <w:t>Informace o výběrovém řízení na manažera IPRÚ</w:t>
      </w:r>
      <w:r w:rsidRPr="00E04466">
        <w:rPr>
          <w:rFonts w:asciiTheme="minorHAnsi" w:hAnsiTheme="minorHAnsi"/>
          <w:b/>
          <w:sz w:val="24"/>
          <w:szCs w:val="24"/>
        </w:rPr>
        <w:t>:</w:t>
      </w:r>
    </w:p>
    <w:p w:rsidR="004E6123" w:rsidRPr="004E6123" w:rsidRDefault="00E04466" w:rsidP="003D5FF1">
      <w:pPr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Z 3 uchazečů </w:t>
      </w:r>
      <w:r w:rsidR="006365EC">
        <w:rPr>
          <w:rFonts w:asciiTheme="minorHAnsi" w:hAnsiTheme="minorHAnsi"/>
          <w:sz w:val="24"/>
          <w:szCs w:val="24"/>
        </w:rPr>
        <w:t xml:space="preserve">na manažera IPRÚ </w:t>
      </w:r>
      <w:r>
        <w:rPr>
          <w:rFonts w:asciiTheme="minorHAnsi" w:hAnsiTheme="minorHAnsi"/>
          <w:sz w:val="24"/>
          <w:szCs w:val="24"/>
        </w:rPr>
        <w:t>b</w:t>
      </w:r>
      <w:r w:rsidR="004E6123">
        <w:rPr>
          <w:rFonts w:asciiTheme="minorHAnsi" w:hAnsiTheme="minorHAnsi"/>
          <w:sz w:val="24"/>
          <w:szCs w:val="24"/>
        </w:rPr>
        <w:t xml:space="preserve">yla vybrána </w:t>
      </w:r>
      <w:r w:rsidR="00B20F75">
        <w:rPr>
          <w:rFonts w:asciiTheme="minorHAnsi" w:hAnsiTheme="minorHAnsi"/>
          <w:sz w:val="24"/>
          <w:szCs w:val="24"/>
        </w:rPr>
        <w:t>Mgr</w:t>
      </w:r>
      <w:r w:rsidR="004E6123">
        <w:rPr>
          <w:rFonts w:asciiTheme="minorHAnsi" w:hAnsiTheme="minorHAnsi"/>
          <w:sz w:val="24"/>
          <w:szCs w:val="24"/>
        </w:rPr>
        <w:t xml:space="preserve">. </w:t>
      </w:r>
      <w:r w:rsidR="00B20F75">
        <w:rPr>
          <w:rFonts w:asciiTheme="minorHAnsi" w:hAnsiTheme="minorHAnsi"/>
          <w:sz w:val="24"/>
          <w:szCs w:val="24"/>
        </w:rPr>
        <w:t>Steinzová</w:t>
      </w:r>
      <w:r w:rsidR="004E6123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kt</w:t>
      </w:r>
      <w:r w:rsidR="006365EC">
        <w:rPr>
          <w:rFonts w:asciiTheme="minorHAnsi" w:hAnsiTheme="minorHAnsi"/>
          <w:sz w:val="24"/>
          <w:szCs w:val="24"/>
        </w:rPr>
        <w:t>erá</w:t>
      </w:r>
      <w:r>
        <w:rPr>
          <w:rFonts w:asciiTheme="minorHAnsi" w:hAnsiTheme="minorHAnsi"/>
          <w:sz w:val="24"/>
          <w:szCs w:val="24"/>
        </w:rPr>
        <w:t xml:space="preserve"> pracovala na odboru implementace projektů na MMR. V září je její jmenování třeba schválit v zastupitelstvech obou měst.</w:t>
      </w:r>
      <w:r w:rsidR="00B20F75">
        <w:rPr>
          <w:rFonts w:asciiTheme="minorHAnsi" w:hAnsiTheme="minorHAnsi"/>
          <w:sz w:val="24"/>
          <w:szCs w:val="24"/>
        </w:rPr>
        <w:t xml:space="preserve"> Nástup od </w:t>
      </w:r>
      <w:proofErr w:type="gramStart"/>
      <w:r w:rsidR="00B20F75">
        <w:rPr>
          <w:rFonts w:asciiTheme="minorHAnsi" w:hAnsiTheme="minorHAnsi"/>
          <w:sz w:val="24"/>
          <w:szCs w:val="24"/>
        </w:rPr>
        <w:t>1.10.2015</w:t>
      </w:r>
      <w:proofErr w:type="gramEnd"/>
      <w:r w:rsidR="00B20F75">
        <w:rPr>
          <w:rFonts w:asciiTheme="minorHAnsi" w:hAnsiTheme="minorHAnsi"/>
          <w:sz w:val="24"/>
          <w:szCs w:val="24"/>
        </w:rPr>
        <w:t>.</w:t>
      </w:r>
    </w:p>
    <w:p w:rsidR="005530DB" w:rsidRDefault="005530DB" w:rsidP="003D5FF1">
      <w:pPr>
        <w:ind w:firstLine="644"/>
        <w:jc w:val="both"/>
        <w:rPr>
          <w:rFonts w:asciiTheme="minorHAnsi" w:hAnsiTheme="minorHAnsi"/>
          <w:sz w:val="24"/>
          <w:szCs w:val="24"/>
        </w:rPr>
      </w:pPr>
    </w:p>
    <w:p w:rsidR="005530DB" w:rsidRDefault="005530DB" w:rsidP="003D5FF1">
      <w:pPr>
        <w:pStyle w:val="Odstavecseseznamem"/>
        <w:numPr>
          <w:ilvl w:val="0"/>
          <w:numId w:val="1"/>
        </w:numPr>
        <w:spacing w:after="120"/>
        <w:ind w:left="0" w:firstLine="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Schválení aktualizace specifických cílů a opatření IPRÚ </w:t>
      </w:r>
    </w:p>
    <w:p w:rsidR="005530DB" w:rsidRPr="00270895" w:rsidRDefault="005530DB" w:rsidP="00270895">
      <w:pPr>
        <w:jc w:val="both"/>
        <w:rPr>
          <w:rFonts w:asciiTheme="minorHAnsi" w:hAnsiTheme="minorHAnsi"/>
          <w:sz w:val="24"/>
          <w:szCs w:val="24"/>
        </w:rPr>
      </w:pPr>
      <w:r w:rsidRPr="00270895">
        <w:rPr>
          <w:rFonts w:asciiTheme="minorHAnsi" w:hAnsiTheme="minorHAnsi"/>
          <w:sz w:val="24"/>
          <w:szCs w:val="24"/>
        </w:rPr>
        <w:t xml:space="preserve">Na základě dvou setkání </w:t>
      </w:r>
      <w:r w:rsidR="007A2F6E" w:rsidRPr="00270895">
        <w:rPr>
          <w:rFonts w:asciiTheme="minorHAnsi" w:hAnsiTheme="minorHAnsi"/>
          <w:sz w:val="24"/>
          <w:szCs w:val="24"/>
        </w:rPr>
        <w:t xml:space="preserve">4 tematických </w:t>
      </w:r>
      <w:r w:rsidRPr="00270895">
        <w:rPr>
          <w:rFonts w:asciiTheme="minorHAnsi" w:hAnsiTheme="minorHAnsi"/>
          <w:sz w:val="24"/>
          <w:szCs w:val="24"/>
        </w:rPr>
        <w:t>pracovních skupin byla přepracována a aktualizována problémová analýza v oblastech podporovatelných v rámci IPRÚ, na základě výstupů z ní pak pracovní skupiny nově definovaly strategické</w:t>
      </w:r>
      <w:r w:rsidR="006A7EA1" w:rsidRPr="00270895">
        <w:rPr>
          <w:rFonts w:asciiTheme="minorHAnsi" w:hAnsiTheme="minorHAnsi"/>
          <w:sz w:val="24"/>
          <w:szCs w:val="24"/>
        </w:rPr>
        <w:t xml:space="preserve"> (2 strategické cíle, udržitelná mobilita a sociální soudržnost)</w:t>
      </w:r>
      <w:r w:rsidRPr="00270895">
        <w:rPr>
          <w:rFonts w:asciiTheme="minorHAnsi" w:hAnsiTheme="minorHAnsi"/>
          <w:sz w:val="24"/>
          <w:szCs w:val="24"/>
        </w:rPr>
        <w:t xml:space="preserve"> a specifické cíle a op</w:t>
      </w:r>
      <w:r w:rsidR="006A7EA1" w:rsidRPr="00270895">
        <w:rPr>
          <w:rFonts w:asciiTheme="minorHAnsi" w:hAnsiTheme="minorHAnsi"/>
          <w:sz w:val="24"/>
          <w:szCs w:val="24"/>
        </w:rPr>
        <w:t>atření k jejich dosažení.</w:t>
      </w:r>
    </w:p>
    <w:p w:rsidR="006A7EA1" w:rsidRPr="00270895" w:rsidRDefault="00E1645F" w:rsidP="00270895">
      <w:pPr>
        <w:jc w:val="both"/>
        <w:rPr>
          <w:rFonts w:asciiTheme="minorHAnsi" w:hAnsiTheme="minorHAnsi"/>
          <w:sz w:val="24"/>
          <w:szCs w:val="24"/>
        </w:rPr>
      </w:pPr>
      <w:r w:rsidRPr="00270895">
        <w:rPr>
          <w:rFonts w:asciiTheme="minorHAnsi" w:hAnsiTheme="minorHAnsi"/>
          <w:sz w:val="24"/>
          <w:szCs w:val="24"/>
        </w:rPr>
        <w:t>Návrh p. Příkaský: Doplnit do cíle B</w:t>
      </w:r>
      <w:r w:rsidR="00B20F75">
        <w:rPr>
          <w:rFonts w:asciiTheme="minorHAnsi" w:hAnsiTheme="minorHAnsi"/>
          <w:sz w:val="24"/>
          <w:szCs w:val="24"/>
        </w:rPr>
        <w:t xml:space="preserve"> Sociální soudržnost -</w:t>
      </w:r>
      <w:r w:rsidRPr="00270895">
        <w:rPr>
          <w:rFonts w:asciiTheme="minorHAnsi" w:hAnsiTheme="minorHAnsi"/>
          <w:sz w:val="24"/>
          <w:szCs w:val="24"/>
        </w:rPr>
        <w:t xml:space="preserve"> kulturní dědictví – Kraj plánuje rekonstrukci muzea kvůli bezbariérovosti</w:t>
      </w:r>
      <w:r w:rsidR="00B20F75">
        <w:rPr>
          <w:rFonts w:asciiTheme="minorHAnsi" w:hAnsiTheme="minorHAnsi"/>
          <w:sz w:val="24"/>
          <w:szCs w:val="24"/>
        </w:rPr>
        <w:t xml:space="preserve"> a rozšíření sbírek.</w:t>
      </w:r>
    </w:p>
    <w:p w:rsidR="00E1645F" w:rsidRPr="00270895" w:rsidRDefault="006365EC" w:rsidP="00270895">
      <w:pPr>
        <w:jc w:val="both"/>
        <w:rPr>
          <w:rFonts w:asciiTheme="minorHAnsi" w:hAnsiTheme="minorHAnsi"/>
          <w:sz w:val="24"/>
          <w:szCs w:val="24"/>
        </w:rPr>
      </w:pPr>
      <w:r w:rsidRPr="00270895">
        <w:rPr>
          <w:rFonts w:asciiTheme="minorHAnsi" w:hAnsiTheme="minorHAnsi"/>
          <w:sz w:val="24"/>
          <w:szCs w:val="24"/>
        </w:rPr>
        <w:t>D</w:t>
      </w:r>
      <w:r w:rsidR="00E1645F" w:rsidRPr="00270895">
        <w:rPr>
          <w:rFonts w:asciiTheme="minorHAnsi" w:hAnsiTheme="minorHAnsi"/>
          <w:sz w:val="24"/>
          <w:szCs w:val="24"/>
        </w:rPr>
        <w:t>iskuse</w:t>
      </w:r>
      <w:r w:rsidRPr="00270895">
        <w:rPr>
          <w:rFonts w:asciiTheme="minorHAnsi" w:hAnsiTheme="minorHAnsi"/>
          <w:sz w:val="24"/>
          <w:szCs w:val="24"/>
        </w:rPr>
        <w:t xml:space="preserve"> </w:t>
      </w:r>
      <w:r w:rsidR="00E1645F" w:rsidRPr="00270895">
        <w:rPr>
          <w:rFonts w:asciiTheme="minorHAnsi" w:hAnsiTheme="minorHAnsi"/>
          <w:sz w:val="24"/>
          <w:szCs w:val="24"/>
        </w:rPr>
        <w:t>nad možností vrátit problematiku do IPRÚ</w:t>
      </w:r>
    </w:p>
    <w:p w:rsidR="00E1645F" w:rsidRPr="00270895" w:rsidRDefault="00E1645F" w:rsidP="00270895">
      <w:pPr>
        <w:jc w:val="both"/>
        <w:rPr>
          <w:rFonts w:asciiTheme="minorHAnsi" w:hAnsiTheme="minorHAnsi"/>
          <w:sz w:val="24"/>
          <w:szCs w:val="24"/>
        </w:rPr>
      </w:pPr>
      <w:r w:rsidRPr="00270895">
        <w:rPr>
          <w:rFonts w:asciiTheme="minorHAnsi" w:hAnsiTheme="minorHAnsi"/>
          <w:sz w:val="24"/>
          <w:szCs w:val="24"/>
        </w:rPr>
        <w:t>p. Habadová – zaměření bylo již schváleno na zastupitelstv</w:t>
      </w:r>
      <w:r w:rsidR="00C24B81" w:rsidRPr="00270895">
        <w:rPr>
          <w:rFonts w:asciiTheme="minorHAnsi" w:hAnsiTheme="minorHAnsi"/>
          <w:sz w:val="24"/>
          <w:szCs w:val="24"/>
        </w:rPr>
        <w:t>ech</w:t>
      </w:r>
      <w:r w:rsidRPr="00270895">
        <w:rPr>
          <w:rFonts w:asciiTheme="minorHAnsi" w:hAnsiTheme="minorHAnsi"/>
          <w:sz w:val="24"/>
          <w:szCs w:val="24"/>
        </w:rPr>
        <w:t xml:space="preserve"> měst bez bodu o kulturním dědictví</w:t>
      </w:r>
    </w:p>
    <w:p w:rsidR="00E1645F" w:rsidRPr="00270895" w:rsidRDefault="00E1645F" w:rsidP="00270895">
      <w:pPr>
        <w:jc w:val="both"/>
        <w:rPr>
          <w:rFonts w:asciiTheme="minorHAnsi" w:hAnsiTheme="minorHAnsi"/>
          <w:sz w:val="24"/>
          <w:szCs w:val="24"/>
        </w:rPr>
      </w:pPr>
      <w:r w:rsidRPr="00270895">
        <w:rPr>
          <w:rFonts w:asciiTheme="minorHAnsi" w:hAnsiTheme="minorHAnsi"/>
          <w:sz w:val="24"/>
          <w:szCs w:val="24"/>
        </w:rPr>
        <w:t>p. Korytář – na tuto problematiku jsme nejmenovali pracovní skupinu</w:t>
      </w:r>
    </w:p>
    <w:p w:rsidR="00E1645F" w:rsidRPr="00270895" w:rsidRDefault="00E1645F" w:rsidP="00270895">
      <w:pPr>
        <w:jc w:val="both"/>
        <w:rPr>
          <w:rFonts w:asciiTheme="minorHAnsi" w:hAnsiTheme="minorHAnsi"/>
          <w:sz w:val="24"/>
          <w:szCs w:val="24"/>
        </w:rPr>
      </w:pPr>
      <w:r w:rsidRPr="00270895">
        <w:rPr>
          <w:rFonts w:asciiTheme="minorHAnsi" w:hAnsiTheme="minorHAnsi"/>
          <w:sz w:val="24"/>
          <w:szCs w:val="24"/>
        </w:rPr>
        <w:t>p</w:t>
      </w:r>
      <w:r w:rsidR="00A55170" w:rsidRPr="00270895">
        <w:rPr>
          <w:rFonts w:asciiTheme="minorHAnsi" w:hAnsiTheme="minorHAnsi"/>
          <w:sz w:val="24"/>
          <w:szCs w:val="24"/>
        </w:rPr>
        <w:t>í</w:t>
      </w:r>
      <w:r w:rsidRPr="00270895">
        <w:rPr>
          <w:rFonts w:asciiTheme="minorHAnsi" w:hAnsiTheme="minorHAnsi"/>
          <w:sz w:val="24"/>
          <w:szCs w:val="24"/>
        </w:rPr>
        <w:t xml:space="preserve"> Štefanová – lze dát </w:t>
      </w:r>
      <w:proofErr w:type="gramStart"/>
      <w:r w:rsidRPr="00270895">
        <w:rPr>
          <w:rFonts w:asciiTheme="minorHAnsi" w:hAnsiTheme="minorHAnsi"/>
          <w:sz w:val="24"/>
          <w:szCs w:val="24"/>
        </w:rPr>
        <w:t>do B.2.4</w:t>
      </w:r>
      <w:proofErr w:type="gramEnd"/>
      <w:r w:rsidRPr="00270895">
        <w:rPr>
          <w:rFonts w:asciiTheme="minorHAnsi" w:hAnsiTheme="minorHAnsi"/>
          <w:sz w:val="24"/>
          <w:szCs w:val="24"/>
        </w:rPr>
        <w:t>, infrastruktura pro zájmové vzdělávání nebo sociální soudržnost</w:t>
      </w:r>
      <w:r w:rsidR="006365EC" w:rsidRPr="00270895">
        <w:rPr>
          <w:rFonts w:asciiTheme="minorHAnsi" w:hAnsiTheme="minorHAnsi"/>
          <w:sz w:val="24"/>
          <w:szCs w:val="24"/>
        </w:rPr>
        <w:t>, nebo zažádat na tento projekt formou individuálního projektu</w:t>
      </w:r>
    </w:p>
    <w:p w:rsidR="00A55170" w:rsidRPr="00270895" w:rsidRDefault="00A55170" w:rsidP="00270895">
      <w:pPr>
        <w:jc w:val="both"/>
        <w:rPr>
          <w:rFonts w:asciiTheme="minorHAnsi" w:hAnsiTheme="minorHAnsi"/>
          <w:sz w:val="24"/>
          <w:szCs w:val="24"/>
        </w:rPr>
      </w:pPr>
      <w:r w:rsidRPr="00270895">
        <w:rPr>
          <w:rFonts w:asciiTheme="minorHAnsi" w:hAnsiTheme="minorHAnsi"/>
          <w:sz w:val="24"/>
          <w:szCs w:val="24"/>
        </w:rPr>
        <w:t xml:space="preserve">pí Rýžaková – upozorňuje, že pro oblast školství je v IPRÚ vyhrazeno pouze 500 mil., </w:t>
      </w:r>
      <w:r w:rsidR="00B20F75">
        <w:rPr>
          <w:rFonts w:asciiTheme="minorHAnsi" w:hAnsiTheme="minorHAnsi"/>
          <w:sz w:val="24"/>
          <w:szCs w:val="24"/>
        </w:rPr>
        <w:t xml:space="preserve">pokud </w:t>
      </w:r>
      <w:r w:rsidRPr="00270895">
        <w:rPr>
          <w:rFonts w:asciiTheme="minorHAnsi" w:hAnsiTheme="minorHAnsi"/>
          <w:sz w:val="24"/>
          <w:szCs w:val="24"/>
        </w:rPr>
        <w:t>projekt muzea samotný by přesáhl 100 mil. Kč</w:t>
      </w:r>
      <w:r w:rsidR="00B20F75">
        <w:rPr>
          <w:rFonts w:asciiTheme="minorHAnsi" w:hAnsiTheme="minorHAnsi"/>
          <w:sz w:val="24"/>
          <w:szCs w:val="24"/>
        </w:rPr>
        <w:t xml:space="preserve"> a směřoval do cíle na vzdělávání, bude ještě větší převis projektů na vzdělávání.</w:t>
      </w:r>
    </w:p>
    <w:p w:rsidR="006A7EA1" w:rsidRPr="004A45D1" w:rsidRDefault="00E1645F" w:rsidP="003D5FF1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5530DB" w:rsidRPr="006472BD" w:rsidRDefault="005530DB" w:rsidP="00270895">
      <w:pPr>
        <w:jc w:val="both"/>
        <w:rPr>
          <w:rFonts w:asciiTheme="minorHAnsi" w:hAnsiTheme="minorHAnsi"/>
          <w:sz w:val="24"/>
          <w:szCs w:val="24"/>
        </w:rPr>
      </w:pPr>
      <w:r w:rsidRPr="006472BD">
        <w:rPr>
          <w:rFonts w:asciiTheme="minorHAnsi" w:hAnsiTheme="minorHAnsi"/>
          <w:sz w:val="24"/>
          <w:szCs w:val="24"/>
          <w:u w:val="single"/>
        </w:rPr>
        <w:t>Usnesení 1.3/2015 (</w:t>
      </w:r>
      <w:bookmarkStart w:id="0" w:name="_GoBack"/>
      <w:r w:rsidR="00B1193E" w:rsidRPr="006472BD">
        <w:rPr>
          <w:rFonts w:asciiTheme="minorHAnsi" w:hAnsiTheme="minorHAnsi"/>
          <w:sz w:val="24"/>
          <w:szCs w:val="24"/>
        </w:rPr>
        <w:t>rozhodnuto</w:t>
      </w:r>
      <w:r w:rsidRPr="006472BD">
        <w:rPr>
          <w:rFonts w:asciiTheme="minorHAnsi" w:hAnsiTheme="minorHAnsi"/>
          <w:sz w:val="24"/>
          <w:szCs w:val="24"/>
        </w:rPr>
        <w:t xml:space="preserve"> </w:t>
      </w:r>
      <w:r w:rsidR="00AF763D" w:rsidRPr="006472BD">
        <w:rPr>
          <w:rFonts w:asciiTheme="minorHAnsi" w:hAnsiTheme="minorHAnsi"/>
          <w:sz w:val="24"/>
          <w:szCs w:val="24"/>
        </w:rPr>
        <w:t>hlasováním, 9 pro, 1 proti, 1 se zdržel hlasování</w:t>
      </w:r>
      <w:r w:rsidRPr="006472BD">
        <w:rPr>
          <w:rFonts w:asciiTheme="minorHAnsi" w:hAnsiTheme="minorHAnsi"/>
          <w:sz w:val="24"/>
          <w:szCs w:val="24"/>
        </w:rPr>
        <w:t>):</w:t>
      </w:r>
    </w:p>
    <w:bookmarkEnd w:id="0"/>
    <w:p w:rsidR="005530DB" w:rsidRDefault="005530DB" w:rsidP="00270895">
      <w:pPr>
        <w:jc w:val="both"/>
        <w:rPr>
          <w:rFonts w:asciiTheme="minorHAnsi" w:hAnsiTheme="minorHAnsi"/>
          <w:sz w:val="24"/>
          <w:szCs w:val="24"/>
        </w:rPr>
      </w:pPr>
      <w:r w:rsidRPr="006A6C81">
        <w:rPr>
          <w:rFonts w:asciiTheme="minorHAnsi" w:hAnsiTheme="minorHAnsi"/>
          <w:sz w:val="24"/>
          <w:szCs w:val="24"/>
        </w:rPr>
        <w:t>ŘV bere na vědomí aktualizované znění strategických cílů a opatření IPRÚ a ukládá</w:t>
      </w:r>
      <w:r w:rsidRPr="00270895">
        <w:rPr>
          <w:rFonts w:asciiTheme="minorHAnsi" w:hAnsiTheme="minorHAnsi"/>
          <w:sz w:val="24"/>
          <w:szCs w:val="24"/>
        </w:rPr>
        <w:t xml:space="preserve"> manažerovi IPRÚ (zástupci manažera) zapracovat toto znění do výsledného dokumentu. </w:t>
      </w:r>
    </w:p>
    <w:p w:rsidR="006472BD" w:rsidRPr="00270895" w:rsidRDefault="006472BD" w:rsidP="00270895">
      <w:pPr>
        <w:jc w:val="both"/>
        <w:rPr>
          <w:rFonts w:asciiTheme="minorHAnsi" w:hAnsiTheme="minorHAnsi"/>
          <w:sz w:val="24"/>
          <w:szCs w:val="24"/>
        </w:rPr>
      </w:pPr>
    </w:p>
    <w:p w:rsidR="005530DB" w:rsidRPr="00C71CD0" w:rsidRDefault="00C47E79" w:rsidP="003D5FF1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C47E79">
        <w:rPr>
          <w:rFonts w:asciiTheme="minorHAnsi" w:hAnsiTheme="minorHAnsi"/>
          <w:sz w:val="24"/>
          <w:szCs w:val="24"/>
        </w:rPr>
        <w:t>P</w:t>
      </w:r>
      <w:r w:rsidRPr="00C47E79">
        <w:rPr>
          <w:rFonts w:asciiTheme="minorHAnsi" w:hAnsiTheme="minorHAnsi"/>
          <w:sz w:val="24"/>
          <w:szCs w:val="24"/>
        </w:rPr>
        <w:t>ožadavk</w:t>
      </w:r>
      <w:r w:rsidRPr="00C47E79">
        <w:rPr>
          <w:rFonts w:asciiTheme="minorHAnsi" w:hAnsiTheme="minorHAnsi"/>
          <w:sz w:val="24"/>
          <w:szCs w:val="24"/>
        </w:rPr>
        <w:t>u</w:t>
      </w:r>
      <w:r w:rsidRPr="00C47E79">
        <w:rPr>
          <w:rFonts w:asciiTheme="minorHAnsi" w:hAnsiTheme="minorHAnsi"/>
          <w:sz w:val="24"/>
          <w:szCs w:val="24"/>
        </w:rPr>
        <w:t xml:space="preserve"> V. Příkaského na doplnění </w:t>
      </w:r>
      <w:r w:rsidRPr="00C47E79">
        <w:rPr>
          <w:rFonts w:asciiTheme="minorHAnsi" w:hAnsiTheme="minorHAnsi"/>
          <w:sz w:val="24"/>
          <w:szCs w:val="24"/>
        </w:rPr>
        <w:t xml:space="preserve">tématu </w:t>
      </w:r>
      <w:r>
        <w:rPr>
          <w:rFonts w:asciiTheme="minorHAnsi" w:hAnsiTheme="minorHAnsi"/>
          <w:sz w:val="24"/>
          <w:szCs w:val="24"/>
        </w:rPr>
        <w:t>„</w:t>
      </w:r>
      <w:r w:rsidRPr="00270895">
        <w:rPr>
          <w:rFonts w:asciiTheme="minorHAnsi" w:hAnsiTheme="minorHAnsi"/>
          <w:sz w:val="24"/>
          <w:szCs w:val="24"/>
        </w:rPr>
        <w:t>kulturní dědictví</w:t>
      </w:r>
      <w:r>
        <w:rPr>
          <w:rFonts w:asciiTheme="minorHAnsi" w:hAnsiTheme="minorHAnsi"/>
          <w:sz w:val="24"/>
          <w:szCs w:val="24"/>
        </w:rPr>
        <w:t>“</w:t>
      </w:r>
      <w:r>
        <w:rPr>
          <w:rFonts w:asciiTheme="minorHAnsi" w:hAnsiTheme="minorHAnsi"/>
          <w:sz w:val="24"/>
          <w:szCs w:val="24"/>
        </w:rPr>
        <w:t xml:space="preserve"> </w:t>
      </w:r>
      <w:r w:rsidRPr="00270895">
        <w:rPr>
          <w:rFonts w:asciiTheme="minorHAnsi" w:hAnsiTheme="minorHAnsi"/>
          <w:sz w:val="24"/>
          <w:szCs w:val="24"/>
        </w:rPr>
        <w:t>do cíle B</w:t>
      </w:r>
      <w:r>
        <w:rPr>
          <w:rFonts w:asciiTheme="minorHAnsi" w:hAnsiTheme="minorHAnsi"/>
          <w:sz w:val="24"/>
          <w:szCs w:val="24"/>
        </w:rPr>
        <w:t xml:space="preserve"> Sociální </w:t>
      </w:r>
      <w:r>
        <w:rPr>
          <w:rFonts w:asciiTheme="minorHAnsi" w:hAnsiTheme="minorHAnsi"/>
          <w:sz w:val="24"/>
          <w:szCs w:val="24"/>
        </w:rPr>
        <w:t>soudržnost nebylo vyhověno.</w:t>
      </w:r>
      <w:r>
        <w:rPr>
          <w:rFonts w:asciiTheme="minorHAnsi" w:hAnsiTheme="minorHAnsi"/>
          <w:sz w:val="24"/>
          <w:szCs w:val="24"/>
        </w:rPr>
        <w:t xml:space="preserve">  </w:t>
      </w:r>
    </w:p>
    <w:p w:rsidR="005530DB" w:rsidRDefault="005530DB" w:rsidP="003D5FF1">
      <w:pPr>
        <w:pStyle w:val="Odstavecseseznamem"/>
        <w:numPr>
          <w:ilvl w:val="0"/>
          <w:numId w:val="1"/>
        </w:numPr>
        <w:spacing w:after="120"/>
        <w:ind w:left="0" w:firstLine="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Schválení kritérií pro výběr projektů </w:t>
      </w:r>
    </w:p>
    <w:p w:rsidR="005530DB" w:rsidRPr="00270895" w:rsidRDefault="005530DB" w:rsidP="00270895">
      <w:pPr>
        <w:jc w:val="both"/>
        <w:rPr>
          <w:rFonts w:asciiTheme="minorHAnsi" w:hAnsiTheme="minorHAnsi"/>
          <w:sz w:val="24"/>
          <w:szCs w:val="24"/>
        </w:rPr>
      </w:pPr>
      <w:r w:rsidRPr="00270895">
        <w:rPr>
          <w:rFonts w:asciiTheme="minorHAnsi" w:hAnsiTheme="minorHAnsi"/>
          <w:sz w:val="24"/>
          <w:szCs w:val="24"/>
        </w:rPr>
        <w:t xml:space="preserve">Z druhého jednání pracovních skupin vzešel soubor obecných a specifických kritérií určených k posouzení kvality a přínosu projektů, které budou podávány v rámci předvýzvy IPRÚ. </w:t>
      </w:r>
      <w:r w:rsidR="00743302" w:rsidRPr="00270895">
        <w:rPr>
          <w:rFonts w:asciiTheme="minorHAnsi" w:hAnsiTheme="minorHAnsi"/>
          <w:sz w:val="24"/>
          <w:szCs w:val="24"/>
        </w:rPr>
        <w:t xml:space="preserve">Tabulka kritérií byla odeslána členům ŘV před jednáním. </w:t>
      </w:r>
      <w:r w:rsidRPr="00270895">
        <w:rPr>
          <w:rFonts w:asciiTheme="minorHAnsi" w:hAnsiTheme="minorHAnsi"/>
          <w:sz w:val="24"/>
          <w:szCs w:val="24"/>
        </w:rPr>
        <w:t xml:space="preserve">Tato kritéria budou sloužit k tomu, aby bylo možné projekty seřadit na základě jejich kvality, přínosu pro území IPRÚ a priority řešení. </w:t>
      </w:r>
    </w:p>
    <w:p w:rsidR="00AB3C71" w:rsidRPr="00270895" w:rsidRDefault="00F5663D" w:rsidP="0027089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p. Korytář – návrh varianty 2 </w:t>
      </w:r>
      <w:r w:rsidR="00AB3C71" w:rsidRPr="00270895">
        <w:rPr>
          <w:rFonts w:asciiTheme="minorHAnsi" w:hAnsiTheme="minorHAnsi"/>
          <w:sz w:val="24"/>
          <w:szCs w:val="24"/>
        </w:rPr>
        <w:t>(členové ŘV obdrželi na místě) – od</w:t>
      </w:r>
      <w:r w:rsidR="00981DC5" w:rsidRPr="00270895">
        <w:rPr>
          <w:rFonts w:asciiTheme="minorHAnsi" w:hAnsiTheme="minorHAnsi"/>
          <w:sz w:val="24"/>
          <w:szCs w:val="24"/>
        </w:rPr>
        <w:t>dělení</w:t>
      </w:r>
      <w:r w:rsidR="00AB3C71" w:rsidRPr="00270895">
        <w:rPr>
          <w:rFonts w:asciiTheme="minorHAnsi" w:hAnsiTheme="minorHAnsi"/>
          <w:sz w:val="24"/>
          <w:szCs w:val="24"/>
        </w:rPr>
        <w:t xml:space="preserve"> </w:t>
      </w:r>
      <w:r w:rsidR="00981DC5" w:rsidRPr="00270895">
        <w:rPr>
          <w:rFonts w:asciiTheme="minorHAnsi" w:hAnsiTheme="minorHAnsi"/>
          <w:sz w:val="24"/>
          <w:szCs w:val="24"/>
        </w:rPr>
        <w:t>SRRK</w:t>
      </w:r>
      <w:r w:rsidR="00AB3C71" w:rsidRPr="00270895">
        <w:rPr>
          <w:rFonts w:asciiTheme="minorHAnsi" w:hAnsiTheme="minorHAnsi"/>
          <w:sz w:val="24"/>
          <w:szCs w:val="24"/>
        </w:rPr>
        <w:t xml:space="preserve"> zpracuje základní formální hodnocení, pracovní skupiny rozdělí projekty na skupinu A a B s tím, že A budou projekty jednoznačně v souladu s IPRÚ, komplexně řešené a vnímané jako prioritní a B projekty ostatní. A budou seřazeny podle míry dopadu, k B bude doplněn komentář, proč nebyly vybrány.</w:t>
      </w:r>
    </w:p>
    <w:p w:rsidR="003D12B2" w:rsidRPr="00270895" w:rsidRDefault="00C833AB" w:rsidP="00270895">
      <w:pPr>
        <w:jc w:val="both"/>
        <w:rPr>
          <w:rFonts w:asciiTheme="minorHAnsi" w:hAnsiTheme="minorHAnsi"/>
          <w:sz w:val="24"/>
          <w:szCs w:val="24"/>
        </w:rPr>
      </w:pPr>
      <w:r w:rsidRPr="00270895">
        <w:rPr>
          <w:rFonts w:asciiTheme="minorHAnsi" w:hAnsiTheme="minorHAnsi"/>
          <w:sz w:val="24"/>
          <w:szCs w:val="24"/>
        </w:rPr>
        <w:t>Připomínka pí H</w:t>
      </w:r>
      <w:r w:rsidR="003D12B2" w:rsidRPr="00270895">
        <w:rPr>
          <w:rFonts w:asciiTheme="minorHAnsi" w:hAnsiTheme="minorHAnsi"/>
          <w:sz w:val="24"/>
          <w:szCs w:val="24"/>
        </w:rPr>
        <w:t>übnerov</w:t>
      </w:r>
      <w:r w:rsidRPr="00270895">
        <w:rPr>
          <w:rFonts w:asciiTheme="minorHAnsi" w:hAnsiTheme="minorHAnsi"/>
          <w:sz w:val="24"/>
          <w:szCs w:val="24"/>
        </w:rPr>
        <w:t>á -  varianta č.</w:t>
      </w:r>
      <w:r w:rsidR="009C6AFF" w:rsidRPr="00270895">
        <w:rPr>
          <w:rFonts w:asciiTheme="minorHAnsi" w:hAnsiTheme="minorHAnsi"/>
          <w:sz w:val="24"/>
          <w:szCs w:val="24"/>
        </w:rPr>
        <w:t xml:space="preserve"> </w:t>
      </w:r>
      <w:r w:rsidRPr="00270895">
        <w:rPr>
          <w:rFonts w:asciiTheme="minorHAnsi" w:hAnsiTheme="minorHAnsi"/>
          <w:sz w:val="24"/>
          <w:szCs w:val="24"/>
        </w:rPr>
        <w:t xml:space="preserve">2 je mnohem jednodušší, varianta č. 1 je ale maximálně transparentní pro žadatele, </w:t>
      </w:r>
      <w:r w:rsidR="003D12B2" w:rsidRPr="00270895">
        <w:rPr>
          <w:rFonts w:asciiTheme="minorHAnsi" w:hAnsiTheme="minorHAnsi"/>
          <w:sz w:val="24"/>
          <w:szCs w:val="24"/>
        </w:rPr>
        <w:t>protože vědí, kolik bodů za co je</w:t>
      </w:r>
      <w:r w:rsidRPr="00270895">
        <w:rPr>
          <w:rFonts w:asciiTheme="minorHAnsi" w:hAnsiTheme="minorHAnsi"/>
          <w:sz w:val="24"/>
          <w:szCs w:val="24"/>
        </w:rPr>
        <w:t>.</w:t>
      </w:r>
    </w:p>
    <w:p w:rsidR="003D12B2" w:rsidRPr="00270895" w:rsidRDefault="003D12B2" w:rsidP="00270895">
      <w:pPr>
        <w:jc w:val="both"/>
        <w:rPr>
          <w:rFonts w:asciiTheme="minorHAnsi" w:hAnsiTheme="minorHAnsi"/>
          <w:sz w:val="24"/>
          <w:szCs w:val="24"/>
        </w:rPr>
      </w:pPr>
      <w:r w:rsidRPr="00270895">
        <w:rPr>
          <w:rFonts w:asciiTheme="minorHAnsi" w:hAnsiTheme="minorHAnsi"/>
          <w:sz w:val="24"/>
          <w:szCs w:val="24"/>
        </w:rPr>
        <w:t>pí Habadová – při IPRM používali hodnocení podobné variantě 1, které pak posoudil ŘV</w:t>
      </w:r>
    </w:p>
    <w:p w:rsidR="003D12B2" w:rsidRPr="00270895" w:rsidRDefault="003D12B2" w:rsidP="00270895">
      <w:pPr>
        <w:jc w:val="both"/>
        <w:rPr>
          <w:rFonts w:asciiTheme="minorHAnsi" w:hAnsiTheme="minorHAnsi"/>
          <w:sz w:val="24"/>
          <w:szCs w:val="24"/>
        </w:rPr>
      </w:pPr>
      <w:r w:rsidRPr="00270895">
        <w:rPr>
          <w:rFonts w:asciiTheme="minorHAnsi" w:hAnsiTheme="minorHAnsi"/>
          <w:sz w:val="24"/>
          <w:szCs w:val="24"/>
        </w:rPr>
        <w:t>pí Štefanová – navrhuje nezahodit zcela práci pracovní skupiny, nechat pracovní skupiny použít variantu 1 a ŘV poté aplikuje variantu 2</w:t>
      </w:r>
    </w:p>
    <w:p w:rsidR="003D12B2" w:rsidRPr="00270895" w:rsidRDefault="003D12B2" w:rsidP="00270895">
      <w:pPr>
        <w:jc w:val="both"/>
        <w:rPr>
          <w:rFonts w:asciiTheme="minorHAnsi" w:hAnsiTheme="minorHAnsi"/>
          <w:sz w:val="24"/>
          <w:szCs w:val="24"/>
        </w:rPr>
      </w:pPr>
      <w:r w:rsidRPr="00270895">
        <w:rPr>
          <w:rFonts w:asciiTheme="minorHAnsi" w:hAnsiTheme="minorHAnsi"/>
          <w:sz w:val="24"/>
          <w:szCs w:val="24"/>
        </w:rPr>
        <w:lastRenderedPageBreak/>
        <w:t>p. Horák – návrh, že by posloupnost variant měla být opačná</w:t>
      </w:r>
    </w:p>
    <w:p w:rsidR="003D12B2" w:rsidRPr="00270895" w:rsidRDefault="003D12B2" w:rsidP="00270895">
      <w:pPr>
        <w:jc w:val="both"/>
        <w:rPr>
          <w:rFonts w:asciiTheme="minorHAnsi" w:hAnsiTheme="minorHAnsi"/>
          <w:sz w:val="24"/>
          <w:szCs w:val="24"/>
        </w:rPr>
      </w:pPr>
      <w:r w:rsidRPr="00270895">
        <w:rPr>
          <w:rFonts w:asciiTheme="minorHAnsi" w:hAnsiTheme="minorHAnsi"/>
          <w:sz w:val="24"/>
          <w:szCs w:val="24"/>
        </w:rPr>
        <w:t>p. Korytář – musíme cílit na menší množství komplexních projektů a teprve nebudou-li, zahrnout i menší, méně integrované</w:t>
      </w:r>
    </w:p>
    <w:p w:rsidR="003D12B2" w:rsidRPr="00270895" w:rsidRDefault="003D12B2" w:rsidP="00270895">
      <w:pPr>
        <w:jc w:val="both"/>
        <w:rPr>
          <w:rFonts w:asciiTheme="minorHAnsi" w:hAnsiTheme="minorHAnsi"/>
          <w:sz w:val="24"/>
          <w:szCs w:val="24"/>
        </w:rPr>
      </w:pPr>
      <w:r w:rsidRPr="00270895">
        <w:rPr>
          <w:rFonts w:asciiTheme="minorHAnsi" w:hAnsiTheme="minorHAnsi"/>
          <w:sz w:val="24"/>
          <w:szCs w:val="24"/>
        </w:rPr>
        <w:t>p. Beitl – navrhuje zachovat postup 1. hodnocení pracovních skupin a 2. posouzení ŘV</w:t>
      </w:r>
    </w:p>
    <w:p w:rsidR="00743302" w:rsidRPr="00270895" w:rsidRDefault="003D12B2" w:rsidP="00270895">
      <w:pPr>
        <w:jc w:val="both"/>
        <w:rPr>
          <w:rFonts w:asciiTheme="minorHAnsi" w:hAnsiTheme="minorHAnsi"/>
          <w:sz w:val="24"/>
          <w:szCs w:val="24"/>
        </w:rPr>
      </w:pPr>
      <w:r w:rsidRPr="00270895">
        <w:rPr>
          <w:rFonts w:asciiTheme="minorHAnsi" w:hAnsiTheme="minorHAnsi"/>
          <w:sz w:val="24"/>
          <w:szCs w:val="24"/>
        </w:rPr>
        <w:t>- následuje diskuse ke kritériu „Synergie s ostatními projekty“</w:t>
      </w:r>
      <w:r w:rsidR="00C833AB" w:rsidRPr="00270895">
        <w:rPr>
          <w:rFonts w:asciiTheme="minorHAnsi" w:hAnsiTheme="minorHAnsi"/>
          <w:sz w:val="24"/>
          <w:szCs w:val="24"/>
        </w:rPr>
        <w:t xml:space="preserve"> </w:t>
      </w:r>
    </w:p>
    <w:p w:rsidR="003D12B2" w:rsidRDefault="003D12B2" w:rsidP="003D5FF1">
      <w:pPr>
        <w:pStyle w:val="Odstavecseseznamem"/>
        <w:jc w:val="both"/>
        <w:rPr>
          <w:rFonts w:asciiTheme="minorHAnsi" w:hAnsiTheme="minorHAnsi"/>
          <w:sz w:val="24"/>
          <w:szCs w:val="24"/>
        </w:rPr>
      </w:pPr>
    </w:p>
    <w:p w:rsidR="005F1C9A" w:rsidRDefault="005F1C9A" w:rsidP="003D5FF1">
      <w:pPr>
        <w:pStyle w:val="Odstavecseseznamem"/>
        <w:jc w:val="both"/>
        <w:rPr>
          <w:rFonts w:asciiTheme="minorHAnsi" w:hAnsiTheme="minorHAnsi"/>
          <w:sz w:val="24"/>
          <w:szCs w:val="24"/>
        </w:rPr>
      </w:pPr>
    </w:p>
    <w:p w:rsidR="005F1C9A" w:rsidRDefault="005F1C9A" w:rsidP="003D5FF1">
      <w:pPr>
        <w:pStyle w:val="Odstavecseseznamem"/>
        <w:jc w:val="both"/>
        <w:rPr>
          <w:rFonts w:asciiTheme="minorHAnsi" w:hAnsiTheme="minorHAnsi"/>
          <w:sz w:val="24"/>
          <w:szCs w:val="24"/>
        </w:rPr>
      </w:pPr>
    </w:p>
    <w:p w:rsidR="003D12B2" w:rsidRPr="00270895" w:rsidRDefault="003D12B2" w:rsidP="00270895">
      <w:pPr>
        <w:jc w:val="both"/>
        <w:rPr>
          <w:rFonts w:asciiTheme="minorHAnsi" w:hAnsiTheme="minorHAnsi"/>
          <w:sz w:val="24"/>
          <w:szCs w:val="24"/>
        </w:rPr>
      </w:pPr>
      <w:r w:rsidRPr="00270895">
        <w:rPr>
          <w:rFonts w:asciiTheme="minorHAnsi" w:hAnsiTheme="minorHAnsi"/>
          <w:sz w:val="24"/>
          <w:szCs w:val="24"/>
          <w:u w:val="single"/>
        </w:rPr>
        <w:t>Diskuse k jednotlivým kritériím</w:t>
      </w:r>
      <w:r w:rsidRPr="00270895">
        <w:rPr>
          <w:rFonts w:asciiTheme="minorHAnsi" w:hAnsiTheme="minorHAnsi"/>
          <w:sz w:val="24"/>
          <w:szCs w:val="24"/>
        </w:rPr>
        <w:t>:</w:t>
      </w:r>
    </w:p>
    <w:p w:rsidR="007A2F6E" w:rsidRDefault="007A2F6E" w:rsidP="003D5FF1">
      <w:pPr>
        <w:pStyle w:val="Odstavecseseznamem"/>
        <w:jc w:val="both"/>
        <w:rPr>
          <w:rFonts w:asciiTheme="minorHAnsi" w:hAnsiTheme="minorHAnsi"/>
          <w:sz w:val="24"/>
          <w:szCs w:val="24"/>
        </w:rPr>
      </w:pPr>
    </w:p>
    <w:p w:rsidR="00C97C8E" w:rsidRPr="00C97C8E" w:rsidRDefault="00C97C8E" w:rsidP="007A2F6E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i/>
          <w:sz w:val="24"/>
          <w:szCs w:val="24"/>
        </w:rPr>
      </w:pPr>
      <w:r w:rsidRPr="00C97C8E">
        <w:rPr>
          <w:rFonts w:asciiTheme="minorHAnsi" w:hAnsiTheme="minorHAnsi"/>
          <w:i/>
          <w:sz w:val="24"/>
          <w:szCs w:val="24"/>
        </w:rPr>
        <w:t>Finanční náročnost projektu</w:t>
      </w:r>
    </w:p>
    <w:p w:rsidR="003D12B2" w:rsidRDefault="00670316" w:rsidP="003D5FF1">
      <w:pPr>
        <w:pStyle w:val="Odstavecseseznamem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p. Příkaský – cena projektu nevypovídá o přínosu a kvalitě projektu</w:t>
      </w:r>
    </w:p>
    <w:p w:rsidR="00670316" w:rsidRDefault="00670316" w:rsidP="003D5FF1">
      <w:pPr>
        <w:pStyle w:val="Odstavecseseznamem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p. Korytář – spodní hranice ceny projektu je uvedena skoro v každé výzvě</w:t>
      </w:r>
    </w:p>
    <w:p w:rsidR="00670316" w:rsidRDefault="00670316" w:rsidP="003D5FF1">
      <w:pPr>
        <w:pStyle w:val="Odstavecseseznamem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pí Štefanová – hranice 10 milionů zazněla přímo ze strany </w:t>
      </w:r>
      <w:r w:rsidR="00B20F75">
        <w:rPr>
          <w:rFonts w:asciiTheme="minorHAnsi" w:hAnsiTheme="minorHAnsi"/>
          <w:sz w:val="24"/>
          <w:szCs w:val="24"/>
        </w:rPr>
        <w:t>MPSV na projekty do OPZ</w:t>
      </w:r>
      <w:r>
        <w:rPr>
          <w:rFonts w:asciiTheme="minorHAnsi" w:hAnsiTheme="minorHAnsi"/>
          <w:sz w:val="24"/>
          <w:szCs w:val="24"/>
        </w:rPr>
        <w:t>; problém u ní však vzniká v oblasti sociálních služeb</w:t>
      </w:r>
      <w:r w:rsidR="00B20F75">
        <w:rPr>
          <w:rFonts w:asciiTheme="minorHAnsi" w:hAnsiTheme="minorHAnsi"/>
          <w:sz w:val="24"/>
          <w:szCs w:val="24"/>
        </w:rPr>
        <w:t>, kdy zatím v rámci sběru námětů bylo víc menších projektů</w:t>
      </w:r>
      <w:r>
        <w:rPr>
          <w:rFonts w:asciiTheme="minorHAnsi" w:hAnsiTheme="minorHAnsi"/>
          <w:sz w:val="24"/>
          <w:szCs w:val="24"/>
        </w:rPr>
        <w:t xml:space="preserve"> a u sociálních podniků (kdy je maximální možná výše podpory stanovena pravidlem de minimis)</w:t>
      </w:r>
    </w:p>
    <w:p w:rsidR="00670316" w:rsidRDefault="00C97C8E" w:rsidP="003D5FF1">
      <w:pPr>
        <w:pStyle w:val="Odstavecseseznamem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 diskusi hranice pro financování projektů stanoveny na 10 mil. Kč v oblasti dopravy a vzdělávání a 5 mil. Kč v oblasti sociální soudržnosti a zaměstnanosti.</w:t>
      </w:r>
    </w:p>
    <w:p w:rsidR="00C97C8E" w:rsidRPr="00C97C8E" w:rsidRDefault="00C97C8E" w:rsidP="007A2F6E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i/>
          <w:sz w:val="24"/>
          <w:szCs w:val="24"/>
        </w:rPr>
      </w:pPr>
      <w:r w:rsidRPr="00C97C8E">
        <w:rPr>
          <w:rFonts w:asciiTheme="minorHAnsi" w:hAnsiTheme="minorHAnsi"/>
          <w:i/>
          <w:sz w:val="24"/>
          <w:szCs w:val="24"/>
        </w:rPr>
        <w:t>Připravenost projektu</w:t>
      </w:r>
    </w:p>
    <w:p w:rsidR="00C97C8E" w:rsidRDefault="00C97C8E" w:rsidP="003D5FF1">
      <w:pPr>
        <w:pStyle w:val="Odstavecseseznamem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Zajištění fin</w:t>
      </w:r>
      <w:r w:rsidR="009C6AFF">
        <w:rPr>
          <w:rFonts w:asciiTheme="minorHAnsi" w:hAnsiTheme="minorHAnsi"/>
          <w:sz w:val="24"/>
          <w:szCs w:val="24"/>
        </w:rPr>
        <w:t>ančních</w:t>
      </w:r>
      <w:r>
        <w:rPr>
          <w:rFonts w:asciiTheme="minorHAnsi" w:hAnsiTheme="minorHAnsi"/>
          <w:sz w:val="24"/>
          <w:szCs w:val="24"/>
        </w:rPr>
        <w:t xml:space="preserve"> prostředků: Doplněno kritérium, kdy projekt nepotřebuje spolufinancování</w:t>
      </w:r>
    </w:p>
    <w:p w:rsidR="00C97C8E" w:rsidRDefault="00C97C8E" w:rsidP="003D5FF1">
      <w:pPr>
        <w:pStyle w:val="Odstavecseseznamem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Technická připravenost projektu: p. Korytář – doplněno na „schopnost a kapacita žadatele projekt připravit“</w:t>
      </w:r>
    </w:p>
    <w:p w:rsidR="00C97C8E" w:rsidRPr="00C97C8E" w:rsidRDefault="00C97C8E" w:rsidP="007A2F6E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i/>
          <w:sz w:val="24"/>
          <w:szCs w:val="24"/>
        </w:rPr>
      </w:pPr>
      <w:r w:rsidRPr="00C97C8E">
        <w:rPr>
          <w:rFonts w:asciiTheme="minorHAnsi" w:hAnsiTheme="minorHAnsi"/>
          <w:i/>
          <w:sz w:val="24"/>
          <w:szCs w:val="24"/>
        </w:rPr>
        <w:t>Intervenční logika</w:t>
      </w:r>
    </w:p>
    <w:p w:rsidR="00C97C8E" w:rsidRDefault="00C97C8E" w:rsidP="003D5FF1">
      <w:pPr>
        <w:pStyle w:val="Odstavecseseznamem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kritérium Synergie s ostatními projekty v rámci IPRÚ</w:t>
      </w:r>
      <w:r w:rsidR="0040639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zrušeno a na</w:t>
      </w:r>
      <w:r w:rsidR="0040639D">
        <w:rPr>
          <w:rFonts w:asciiTheme="minorHAnsi" w:hAnsiTheme="minorHAnsi"/>
          <w:sz w:val="24"/>
          <w:szCs w:val="24"/>
        </w:rPr>
        <w:t>h</w:t>
      </w:r>
      <w:r>
        <w:rPr>
          <w:rFonts w:asciiTheme="minorHAnsi" w:hAnsiTheme="minorHAnsi"/>
          <w:sz w:val="24"/>
          <w:szCs w:val="24"/>
        </w:rPr>
        <w:t>razeno kritériem Rozsah a dopad projektu</w:t>
      </w:r>
    </w:p>
    <w:p w:rsidR="00C97C8E" w:rsidRPr="008055A2" w:rsidRDefault="00C97C8E" w:rsidP="007A2F6E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i/>
          <w:sz w:val="24"/>
          <w:szCs w:val="24"/>
        </w:rPr>
      </w:pPr>
      <w:r w:rsidRPr="008055A2">
        <w:rPr>
          <w:rFonts w:asciiTheme="minorHAnsi" w:hAnsiTheme="minorHAnsi"/>
          <w:i/>
          <w:sz w:val="24"/>
          <w:szCs w:val="24"/>
        </w:rPr>
        <w:t>Specifická kritéria</w:t>
      </w:r>
    </w:p>
    <w:p w:rsidR="008055A2" w:rsidRDefault="00C97C8E" w:rsidP="003D5FF1">
      <w:pPr>
        <w:pStyle w:val="Odstavecseseznamem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některá z kritérií označena za nedostatečně rozčleněná, navrženo jejich dopracování</w:t>
      </w:r>
      <w:r w:rsidR="008055A2">
        <w:rPr>
          <w:rFonts w:asciiTheme="minorHAnsi" w:hAnsiTheme="minorHAnsi"/>
          <w:sz w:val="24"/>
          <w:szCs w:val="24"/>
        </w:rPr>
        <w:t xml:space="preserve"> – více odstupňovat kritérium dopravy, </w:t>
      </w:r>
    </w:p>
    <w:p w:rsidR="00C97C8E" w:rsidRPr="008055A2" w:rsidRDefault="008055A2" w:rsidP="003D5FF1">
      <w:pPr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– </w:t>
      </w:r>
      <w:r w:rsidRPr="008055A2">
        <w:rPr>
          <w:rFonts w:asciiTheme="minorHAnsi" w:hAnsiTheme="minorHAnsi"/>
          <w:sz w:val="24"/>
          <w:szCs w:val="24"/>
        </w:rPr>
        <w:t>nastavení bodů v kritériu vzdělávání, správnost formulací u vzdělávání</w:t>
      </w:r>
    </w:p>
    <w:p w:rsidR="008055A2" w:rsidRPr="008055A2" w:rsidRDefault="008055A2" w:rsidP="003D5FF1">
      <w:pPr>
        <w:ind w:left="720"/>
        <w:jc w:val="both"/>
        <w:rPr>
          <w:rFonts w:asciiTheme="minorHAnsi" w:hAnsiTheme="minorHAnsi"/>
          <w:sz w:val="24"/>
          <w:szCs w:val="24"/>
        </w:rPr>
      </w:pPr>
      <w:r w:rsidRPr="008055A2"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z w:val="24"/>
          <w:szCs w:val="24"/>
        </w:rPr>
        <w:t xml:space="preserve"> snížit hodnocení kritéria mezioborové synergie u soc. soudržnosti</w:t>
      </w:r>
    </w:p>
    <w:p w:rsidR="00C97C8E" w:rsidRPr="008055A2" w:rsidRDefault="00C97C8E" w:rsidP="007A2F6E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i/>
          <w:sz w:val="24"/>
          <w:szCs w:val="24"/>
        </w:rPr>
      </w:pPr>
      <w:r w:rsidRPr="008055A2">
        <w:rPr>
          <w:rFonts w:asciiTheme="minorHAnsi" w:hAnsiTheme="minorHAnsi"/>
          <w:i/>
          <w:sz w:val="24"/>
          <w:szCs w:val="24"/>
        </w:rPr>
        <w:t>Bodové váhy projektu</w:t>
      </w:r>
    </w:p>
    <w:p w:rsidR="00C97C8E" w:rsidRDefault="00C97C8E" w:rsidP="003D5FF1">
      <w:pPr>
        <w:pStyle w:val="Odstavecseseznamem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Navržena změna bodových vah jednotlivých kategorií projektu</w:t>
      </w:r>
      <w:r w:rsidR="008055A2">
        <w:rPr>
          <w:rFonts w:asciiTheme="minorHAnsi" w:hAnsiTheme="minorHAnsi"/>
          <w:sz w:val="24"/>
          <w:szCs w:val="24"/>
        </w:rPr>
        <w:t xml:space="preserve"> – intervenční logika postavena samostatně jako vylučovací kritérium</w:t>
      </w:r>
    </w:p>
    <w:p w:rsidR="00435677" w:rsidRDefault="00435677" w:rsidP="003D5FF1">
      <w:pPr>
        <w:pStyle w:val="Odstavecseseznamem"/>
        <w:jc w:val="both"/>
        <w:rPr>
          <w:rFonts w:asciiTheme="minorHAnsi" w:hAnsiTheme="minorHAnsi"/>
          <w:sz w:val="24"/>
          <w:szCs w:val="24"/>
        </w:rPr>
      </w:pPr>
    </w:p>
    <w:p w:rsidR="00435677" w:rsidRPr="00670316" w:rsidRDefault="00435677" w:rsidP="003D5FF1">
      <w:pPr>
        <w:pStyle w:val="Odstavecseseznamem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p. Beitl – návrh – </w:t>
      </w:r>
      <w:r w:rsidR="009C6AFF">
        <w:rPr>
          <w:rFonts w:asciiTheme="minorHAnsi" w:hAnsiTheme="minorHAnsi"/>
          <w:sz w:val="24"/>
          <w:szCs w:val="24"/>
        </w:rPr>
        <w:t>vyžádat si zpětnou vazbu z pracovních</w:t>
      </w:r>
      <w:r>
        <w:rPr>
          <w:rFonts w:asciiTheme="minorHAnsi" w:hAnsiTheme="minorHAnsi"/>
          <w:sz w:val="24"/>
          <w:szCs w:val="24"/>
        </w:rPr>
        <w:t xml:space="preserve"> skupin – kdyby oni přidělovali peníze z pozice MMR, pro které projekty by se rozhodli</w:t>
      </w:r>
    </w:p>
    <w:p w:rsidR="00743302" w:rsidRPr="003D663A" w:rsidRDefault="00743302" w:rsidP="003D5FF1">
      <w:pPr>
        <w:pStyle w:val="Odstavecseseznamem"/>
        <w:jc w:val="both"/>
        <w:rPr>
          <w:rFonts w:asciiTheme="minorHAnsi" w:hAnsiTheme="minorHAnsi"/>
          <w:sz w:val="24"/>
          <w:szCs w:val="24"/>
        </w:rPr>
      </w:pPr>
    </w:p>
    <w:p w:rsidR="005530DB" w:rsidRPr="00270895" w:rsidRDefault="005530DB" w:rsidP="00270895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270895">
        <w:rPr>
          <w:rFonts w:asciiTheme="minorHAnsi" w:hAnsiTheme="minorHAnsi"/>
          <w:sz w:val="24"/>
          <w:szCs w:val="24"/>
          <w:u w:val="single"/>
        </w:rPr>
        <w:t>Usnesení 2.3/2015 (shoda konsensem):</w:t>
      </w:r>
    </w:p>
    <w:p w:rsidR="005530DB" w:rsidRPr="00270895" w:rsidRDefault="005530DB" w:rsidP="00270895">
      <w:pPr>
        <w:jc w:val="both"/>
        <w:rPr>
          <w:rFonts w:asciiTheme="minorHAnsi" w:hAnsiTheme="minorHAnsi"/>
          <w:b/>
          <w:sz w:val="24"/>
          <w:szCs w:val="24"/>
        </w:rPr>
      </w:pPr>
      <w:r w:rsidRPr="00270895">
        <w:rPr>
          <w:rFonts w:asciiTheme="minorHAnsi" w:hAnsiTheme="minorHAnsi"/>
          <w:sz w:val="24"/>
          <w:szCs w:val="24"/>
        </w:rPr>
        <w:t>ŘV ukládá od</w:t>
      </w:r>
      <w:r w:rsidR="00981DC5" w:rsidRPr="00270895">
        <w:rPr>
          <w:rFonts w:asciiTheme="minorHAnsi" w:hAnsiTheme="minorHAnsi"/>
          <w:sz w:val="24"/>
          <w:szCs w:val="24"/>
        </w:rPr>
        <w:t>dělení</w:t>
      </w:r>
      <w:r w:rsidRPr="00270895">
        <w:rPr>
          <w:rFonts w:asciiTheme="minorHAnsi" w:hAnsiTheme="minorHAnsi"/>
          <w:sz w:val="24"/>
          <w:szCs w:val="24"/>
        </w:rPr>
        <w:t xml:space="preserve"> SRRK </w:t>
      </w:r>
      <w:r w:rsidR="008055A2" w:rsidRPr="00270895">
        <w:rPr>
          <w:rFonts w:asciiTheme="minorHAnsi" w:hAnsiTheme="minorHAnsi"/>
          <w:sz w:val="24"/>
          <w:szCs w:val="24"/>
        </w:rPr>
        <w:t xml:space="preserve">přepracovat kritéria pro výběr projektů v předvýzvě dle připomínek a připravit přepracovanou tabulku ŘV k odsouhlasení per rollam. </w:t>
      </w:r>
    </w:p>
    <w:p w:rsidR="005530DB" w:rsidRPr="00C71CD0" w:rsidRDefault="005530DB" w:rsidP="003D5FF1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</w:p>
    <w:p w:rsidR="005530DB" w:rsidRDefault="005530DB" w:rsidP="003D5FF1">
      <w:pPr>
        <w:pStyle w:val="Odstavecseseznamem"/>
        <w:numPr>
          <w:ilvl w:val="0"/>
          <w:numId w:val="1"/>
        </w:numPr>
        <w:spacing w:after="120"/>
        <w:ind w:left="0" w:firstLine="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Schválení </w:t>
      </w:r>
      <w:r w:rsidR="00981DC5">
        <w:rPr>
          <w:rFonts w:asciiTheme="minorHAnsi" w:hAnsiTheme="minorHAnsi"/>
          <w:b/>
          <w:sz w:val="24"/>
          <w:szCs w:val="24"/>
        </w:rPr>
        <w:t>předv</w:t>
      </w:r>
      <w:r>
        <w:rPr>
          <w:rFonts w:asciiTheme="minorHAnsi" w:hAnsiTheme="minorHAnsi"/>
          <w:b/>
          <w:sz w:val="24"/>
          <w:szCs w:val="24"/>
        </w:rPr>
        <w:t xml:space="preserve">ýzvy </w:t>
      </w:r>
      <w:r w:rsidR="00981DC5">
        <w:rPr>
          <w:rFonts w:asciiTheme="minorHAnsi" w:hAnsiTheme="minorHAnsi"/>
          <w:b/>
          <w:sz w:val="24"/>
          <w:szCs w:val="24"/>
        </w:rPr>
        <w:t>pro s</w:t>
      </w:r>
      <w:r>
        <w:rPr>
          <w:rFonts w:asciiTheme="minorHAnsi" w:hAnsiTheme="minorHAnsi"/>
          <w:b/>
          <w:sz w:val="24"/>
          <w:szCs w:val="24"/>
        </w:rPr>
        <w:t>běr projektů</w:t>
      </w:r>
    </w:p>
    <w:p w:rsidR="005530DB" w:rsidRPr="00270895" w:rsidRDefault="005530DB" w:rsidP="00270895">
      <w:pPr>
        <w:jc w:val="both"/>
        <w:rPr>
          <w:rFonts w:asciiTheme="minorHAnsi" w:hAnsiTheme="minorHAnsi"/>
          <w:sz w:val="24"/>
          <w:szCs w:val="24"/>
        </w:rPr>
      </w:pPr>
      <w:r w:rsidRPr="00270895">
        <w:rPr>
          <w:rFonts w:asciiTheme="minorHAnsi" w:hAnsiTheme="minorHAnsi"/>
          <w:sz w:val="24"/>
          <w:szCs w:val="24"/>
        </w:rPr>
        <w:lastRenderedPageBreak/>
        <w:t>Na základě harmonogramu IPRÚ bu</w:t>
      </w:r>
      <w:r w:rsidR="00981DC5" w:rsidRPr="00270895">
        <w:rPr>
          <w:rFonts w:asciiTheme="minorHAnsi" w:hAnsiTheme="minorHAnsi"/>
          <w:sz w:val="24"/>
          <w:szCs w:val="24"/>
        </w:rPr>
        <w:t xml:space="preserve">de po schválení kritérií vyhlášena předvýzva pro sběr projektových záměrů. </w:t>
      </w:r>
    </w:p>
    <w:p w:rsidR="00F27CDC" w:rsidRPr="00974A33" w:rsidRDefault="00F27CDC" w:rsidP="003D5FF1">
      <w:pPr>
        <w:pStyle w:val="Odstavecseseznamem"/>
        <w:jc w:val="both"/>
        <w:rPr>
          <w:rFonts w:asciiTheme="minorHAnsi" w:hAnsiTheme="minorHAnsi"/>
          <w:sz w:val="24"/>
          <w:szCs w:val="24"/>
        </w:rPr>
      </w:pPr>
    </w:p>
    <w:p w:rsidR="005530DB" w:rsidRPr="00270895" w:rsidRDefault="005530DB" w:rsidP="00270895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270895">
        <w:rPr>
          <w:rFonts w:asciiTheme="minorHAnsi" w:hAnsiTheme="minorHAnsi"/>
          <w:sz w:val="24"/>
          <w:szCs w:val="24"/>
          <w:u w:val="single"/>
        </w:rPr>
        <w:t>Usnesení 3.3/2015 (shoda konsensem):</w:t>
      </w:r>
    </w:p>
    <w:p w:rsidR="005530DB" w:rsidRPr="00270895" w:rsidRDefault="005530DB" w:rsidP="00270895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270895">
        <w:rPr>
          <w:rFonts w:asciiTheme="minorHAnsi" w:hAnsiTheme="minorHAnsi"/>
          <w:sz w:val="24"/>
          <w:szCs w:val="24"/>
        </w:rPr>
        <w:t xml:space="preserve">ŘV souhlasí s vyhlášením výzvy pro předvýběr klíčových projektů IPRÚ </w:t>
      </w:r>
      <w:r w:rsidR="00981DC5" w:rsidRPr="00270895">
        <w:rPr>
          <w:rFonts w:asciiTheme="minorHAnsi" w:hAnsiTheme="minorHAnsi"/>
          <w:sz w:val="24"/>
          <w:szCs w:val="24"/>
        </w:rPr>
        <w:t xml:space="preserve">a ukládá </w:t>
      </w:r>
      <w:r w:rsidR="00974A33" w:rsidRPr="00270895">
        <w:rPr>
          <w:rFonts w:asciiTheme="minorHAnsi" w:hAnsiTheme="minorHAnsi"/>
          <w:sz w:val="24"/>
          <w:szCs w:val="24"/>
        </w:rPr>
        <w:t>oddělení SRRK tuto výzvu bezodkladně po odsouhlasení kritérií sběru projektů vyhlásit.</w:t>
      </w:r>
    </w:p>
    <w:p w:rsidR="00D64A1B" w:rsidRDefault="00D64A1B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5530DB" w:rsidRPr="001060FB" w:rsidRDefault="005530DB" w:rsidP="003D5FF1">
      <w:pPr>
        <w:pStyle w:val="Odstavecseseznamem"/>
        <w:spacing w:after="120"/>
        <w:ind w:left="708"/>
        <w:jc w:val="both"/>
        <w:rPr>
          <w:rFonts w:asciiTheme="minorHAnsi" w:hAnsiTheme="minorHAnsi"/>
          <w:sz w:val="24"/>
          <w:szCs w:val="24"/>
        </w:rPr>
      </w:pPr>
    </w:p>
    <w:p w:rsidR="005530DB" w:rsidRPr="005004F4" w:rsidRDefault="005530DB" w:rsidP="003D5FF1">
      <w:pPr>
        <w:pStyle w:val="Odstavecseseznamem"/>
        <w:numPr>
          <w:ilvl w:val="0"/>
          <w:numId w:val="1"/>
        </w:numPr>
        <w:spacing w:after="120"/>
        <w:ind w:left="0" w:firstLine="0"/>
        <w:jc w:val="both"/>
        <w:rPr>
          <w:rFonts w:asciiTheme="minorHAnsi" w:hAnsiTheme="minorHAnsi"/>
          <w:b/>
          <w:sz w:val="24"/>
          <w:szCs w:val="24"/>
        </w:rPr>
      </w:pPr>
      <w:r w:rsidRPr="005004F4">
        <w:rPr>
          <w:rFonts w:asciiTheme="minorHAnsi" w:hAnsiTheme="minorHAnsi"/>
          <w:b/>
          <w:sz w:val="24"/>
          <w:szCs w:val="24"/>
        </w:rPr>
        <w:t>Návrh SMJNN – zástupci do komise na otevírání obálek a hodnotící komise –</w:t>
      </w:r>
    </w:p>
    <w:p w:rsidR="005530DB" w:rsidRPr="005004F4" w:rsidRDefault="005530DB" w:rsidP="003D5FF1">
      <w:pPr>
        <w:pStyle w:val="Odstavecseseznamem"/>
        <w:spacing w:after="120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5004F4">
        <w:rPr>
          <w:rFonts w:asciiTheme="minorHAnsi" w:hAnsiTheme="minorHAnsi"/>
          <w:b/>
          <w:sz w:val="24"/>
          <w:szCs w:val="24"/>
        </w:rPr>
        <w:t xml:space="preserve">             k diskusi</w:t>
      </w:r>
    </w:p>
    <w:p w:rsidR="00DE1E71" w:rsidRDefault="005530DB" w:rsidP="00DE1E71">
      <w:pPr>
        <w:rPr>
          <w:rFonts w:asciiTheme="minorHAnsi" w:hAnsiTheme="minorHAnsi"/>
          <w:sz w:val="24"/>
          <w:szCs w:val="24"/>
        </w:rPr>
      </w:pPr>
      <w:r w:rsidRPr="005004F4">
        <w:rPr>
          <w:rFonts w:asciiTheme="minorHAnsi" w:hAnsiTheme="minorHAnsi"/>
          <w:sz w:val="24"/>
          <w:szCs w:val="24"/>
        </w:rPr>
        <w:t>Na základě úkolu, který vyplynul z minulého jednání ŘV IPRÚ, bylo vyhlášeno ve dnech 17.7.2015 - 31.7.2015 výběrové řízení na zpracovatele SEA pro posouzení</w:t>
      </w:r>
      <w:r w:rsidR="003B4185">
        <w:rPr>
          <w:rFonts w:asciiTheme="minorHAnsi" w:hAnsiTheme="minorHAnsi"/>
          <w:sz w:val="24"/>
          <w:szCs w:val="24"/>
        </w:rPr>
        <w:t xml:space="preserve"> vlivu </w:t>
      </w:r>
      <w:r w:rsidRPr="005004F4">
        <w:rPr>
          <w:rFonts w:asciiTheme="minorHAnsi" w:hAnsiTheme="minorHAnsi"/>
          <w:sz w:val="24"/>
          <w:szCs w:val="24"/>
        </w:rPr>
        <w:t xml:space="preserve"> výsledného dokumentu IPRÚ</w:t>
      </w:r>
      <w:r w:rsidR="003B4185">
        <w:rPr>
          <w:rFonts w:asciiTheme="minorHAnsi" w:hAnsiTheme="minorHAnsi"/>
          <w:sz w:val="24"/>
          <w:szCs w:val="24"/>
        </w:rPr>
        <w:t xml:space="preserve"> na ŽP a </w:t>
      </w:r>
      <w:proofErr w:type="gramStart"/>
      <w:r w:rsidR="003B4185">
        <w:rPr>
          <w:rFonts w:asciiTheme="minorHAnsi" w:hAnsiTheme="minorHAnsi"/>
          <w:sz w:val="24"/>
          <w:szCs w:val="24"/>
        </w:rPr>
        <w:t>zdraví.</w:t>
      </w:r>
      <w:r w:rsidRPr="005004F4">
        <w:rPr>
          <w:rFonts w:asciiTheme="minorHAnsi" w:hAnsiTheme="minorHAnsi"/>
          <w:sz w:val="24"/>
          <w:szCs w:val="24"/>
        </w:rPr>
        <w:t>.</w:t>
      </w:r>
      <w:proofErr w:type="gramEnd"/>
      <w:r w:rsidRPr="005004F4">
        <w:rPr>
          <w:rFonts w:asciiTheme="minorHAnsi" w:hAnsiTheme="minorHAnsi"/>
          <w:sz w:val="24"/>
          <w:szCs w:val="24"/>
        </w:rPr>
        <w:t xml:space="preserve"> Pro účely t</w:t>
      </w:r>
      <w:r w:rsidR="00DE1E71">
        <w:rPr>
          <w:rFonts w:asciiTheme="minorHAnsi" w:hAnsiTheme="minorHAnsi"/>
          <w:sz w:val="24"/>
          <w:szCs w:val="24"/>
        </w:rPr>
        <w:t xml:space="preserve">ohoto řízení je nutné za Jablonec nad Nisou nominovat </w:t>
      </w:r>
      <w:r w:rsidRPr="005004F4">
        <w:rPr>
          <w:rFonts w:asciiTheme="minorHAnsi" w:hAnsiTheme="minorHAnsi"/>
          <w:sz w:val="24"/>
          <w:szCs w:val="24"/>
        </w:rPr>
        <w:t>členy komisí pro otvírání obálek a hodnocení a jejich zástupce. Liberečtí zástupci jsou již jmenováni</w:t>
      </w:r>
      <w:r w:rsidR="00AD4B88">
        <w:rPr>
          <w:rFonts w:asciiTheme="minorHAnsi" w:hAnsiTheme="minorHAnsi"/>
          <w:sz w:val="24"/>
          <w:szCs w:val="24"/>
        </w:rPr>
        <w:t>:</w:t>
      </w:r>
    </w:p>
    <w:p w:rsidR="00DE1E71" w:rsidRPr="00DE1E71" w:rsidRDefault="00DE1E71" w:rsidP="00DE1E71">
      <w:pPr>
        <w:rPr>
          <w:rFonts w:asciiTheme="minorHAnsi" w:hAnsiTheme="minorHAnsi"/>
          <w:sz w:val="24"/>
          <w:szCs w:val="24"/>
        </w:rPr>
      </w:pPr>
      <w:r w:rsidRPr="00AD4B88">
        <w:rPr>
          <w:rFonts w:asciiTheme="minorHAnsi" w:hAnsiTheme="minorHAnsi"/>
          <w:sz w:val="24"/>
          <w:szCs w:val="24"/>
          <w:u w:val="single"/>
        </w:rPr>
        <w:t>Komise k otvírání obálek</w:t>
      </w:r>
      <w:r w:rsidRPr="00DE1E71">
        <w:rPr>
          <w:rFonts w:asciiTheme="minorHAnsi" w:hAnsiTheme="minorHAnsi"/>
          <w:sz w:val="24"/>
          <w:szCs w:val="24"/>
        </w:rPr>
        <w:t xml:space="preserve"> – Ing. Jiří Horák, ing. Dana Štefanová, zástupce Jablonce nad Nisou</w:t>
      </w:r>
    </w:p>
    <w:p w:rsidR="00DE1E71" w:rsidRPr="00DE1E71" w:rsidRDefault="00DE1E71" w:rsidP="00DE1E71">
      <w:pPr>
        <w:rPr>
          <w:rFonts w:asciiTheme="minorHAnsi" w:hAnsiTheme="minorHAnsi"/>
          <w:sz w:val="24"/>
          <w:szCs w:val="24"/>
        </w:rPr>
      </w:pPr>
      <w:r w:rsidRPr="00DE1E71">
        <w:rPr>
          <w:rFonts w:asciiTheme="minorHAnsi" w:hAnsiTheme="minorHAnsi"/>
          <w:sz w:val="24"/>
          <w:szCs w:val="24"/>
        </w:rPr>
        <w:t>Náhradníci -  ing. Lucie Noswitz, Ing. Barbara Vítková, zástupce Jablonce nad Nisou</w:t>
      </w:r>
    </w:p>
    <w:p w:rsidR="00DE1E71" w:rsidRPr="00DE1E71" w:rsidRDefault="00DE1E71" w:rsidP="00DE1E71">
      <w:pPr>
        <w:rPr>
          <w:rFonts w:asciiTheme="minorHAnsi" w:hAnsiTheme="minorHAnsi"/>
          <w:sz w:val="24"/>
          <w:szCs w:val="24"/>
        </w:rPr>
      </w:pPr>
    </w:p>
    <w:p w:rsidR="00DE1E71" w:rsidRPr="00DE1E71" w:rsidRDefault="00DE1E71" w:rsidP="00DE1E71">
      <w:pPr>
        <w:rPr>
          <w:rFonts w:asciiTheme="minorHAnsi" w:hAnsiTheme="minorHAnsi"/>
          <w:sz w:val="24"/>
          <w:szCs w:val="24"/>
        </w:rPr>
      </w:pPr>
      <w:r w:rsidRPr="00AD4B88">
        <w:rPr>
          <w:rFonts w:asciiTheme="minorHAnsi" w:hAnsiTheme="minorHAnsi"/>
          <w:sz w:val="24"/>
          <w:szCs w:val="24"/>
          <w:u w:val="single"/>
        </w:rPr>
        <w:t>Komise k hodnocení nabídek</w:t>
      </w:r>
      <w:r w:rsidRPr="00DE1E71">
        <w:rPr>
          <w:rFonts w:asciiTheme="minorHAnsi" w:hAnsiTheme="minorHAnsi"/>
          <w:sz w:val="24"/>
          <w:szCs w:val="24"/>
        </w:rPr>
        <w:t xml:space="preserve"> – Mgr. Jan Korytář,  Ing. Jiří Horák, zástupce Jablonce nad Nisou</w:t>
      </w:r>
    </w:p>
    <w:p w:rsidR="005530DB" w:rsidRPr="00DE1E71" w:rsidRDefault="00DE1E71" w:rsidP="00DE1E71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DE1E71">
        <w:rPr>
          <w:rFonts w:asciiTheme="minorHAnsi" w:hAnsiTheme="minorHAnsi"/>
          <w:sz w:val="24"/>
          <w:szCs w:val="24"/>
        </w:rPr>
        <w:t>Náhradníci - PhDr. Mgr. Ivan Langr, ing. Dana Štefanová, zástupce Jablonce nad Nisou</w:t>
      </w:r>
      <w:r w:rsidR="005530DB" w:rsidRPr="00DE1E71">
        <w:rPr>
          <w:rFonts w:asciiTheme="minorHAnsi" w:hAnsiTheme="minorHAnsi"/>
          <w:sz w:val="24"/>
          <w:szCs w:val="24"/>
        </w:rPr>
        <w:t>.</w:t>
      </w:r>
    </w:p>
    <w:p w:rsidR="00D03370" w:rsidRPr="00DE1E71" w:rsidRDefault="00D03370" w:rsidP="00DE1E71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DE1E71">
        <w:rPr>
          <w:rFonts w:asciiTheme="minorHAnsi" w:hAnsiTheme="minorHAnsi"/>
          <w:sz w:val="24"/>
          <w:szCs w:val="24"/>
        </w:rPr>
        <w:t>p. Pleticha – do obou komisí budou jmenováni pí Zuzana Bencová a jako náhradník p.</w:t>
      </w:r>
      <w:r w:rsidR="00DE1E71" w:rsidRPr="00DE1E71">
        <w:rPr>
          <w:rFonts w:asciiTheme="minorHAnsi" w:hAnsiTheme="minorHAnsi"/>
          <w:sz w:val="24"/>
          <w:szCs w:val="24"/>
        </w:rPr>
        <w:t xml:space="preserve"> </w:t>
      </w:r>
      <w:r w:rsidR="00435677" w:rsidRPr="00DE1E71">
        <w:rPr>
          <w:rFonts w:asciiTheme="minorHAnsi" w:hAnsiTheme="minorHAnsi"/>
          <w:sz w:val="24"/>
          <w:szCs w:val="24"/>
        </w:rPr>
        <w:t>Pavel Kousal.</w:t>
      </w:r>
    </w:p>
    <w:p w:rsidR="005530DB" w:rsidRDefault="005530DB" w:rsidP="003D5FF1">
      <w:pPr>
        <w:pStyle w:val="Odstavecseseznamem"/>
        <w:spacing w:after="120"/>
        <w:ind w:left="708"/>
        <w:jc w:val="both"/>
        <w:rPr>
          <w:rFonts w:asciiTheme="minorHAnsi" w:hAnsiTheme="minorHAnsi"/>
          <w:sz w:val="24"/>
          <w:szCs w:val="24"/>
        </w:rPr>
      </w:pPr>
    </w:p>
    <w:p w:rsidR="005530DB" w:rsidRDefault="005530DB" w:rsidP="003D5FF1">
      <w:pPr>
        <w:pStyle w:val="Odstavecseseznamem"/>
        <w:numPr>
          <w:ilvl w:val="0"/>
          <w:numId w:val="1"/>
        </w:numPr>
        <w:spacing w:after="120"/>
        <w:ind w:left="0" w:firstLine="0"/>
        <w:jc w:val="both"/>
        <w:rPr>
          <w:rFonts w:asciiTheme="minorHAnsi" w:hAnsiTheme="minorHAnsi"/>
          <w:b/>
          <w:sz w:val="24"/>
          <w:szCs w:val="24"/>
        </w:rPr>
      </w:pPr>
      <w:r w:rsidRPr="00FF20A9">
        <w:rPr>
          <w:rFonts w:asciiTheme="minorHAnsi" w:hAnsiTheme="minorHAnsi"/>
          <w:b/>
          <w:sz w:val="24"/>
          <w:szCs w:val="24"/>
        </w:rPr>
        <w:t>Diskuse, závěr setkání</w:t>
      </w:r>
    </w:p>
    <w:p w:rsidR="00FD4E8E" w:rsidRPr="00EE4A33" w:rsidRDefault="00FD4E8E" w:rsidP="00FD4E8E">
      <w:pPr>
        <w:spacing w:after="120"/>
        <w:jc w:val="both"/>
        <w:rPr>
          <w:rFonts w:asciiTheme="minorHAnsi" w:hAnsiTheme="minorHAnsi"/>
          <w:sz w:val="24"/>
          <w:szCs w:val="24"/>
        </w:rPr>
      </w:pPr>
    </w:p>
    <w:p w:rsidR="00FD4E8E" w:rsidRDefault="00FD4E8E" w:rsidP="003D5FF1">
      <w:pPr>
        <w:pStyle w:val="Odstavecseseznamem"/>
        <w:numPr>
          <w:ilvl w:val="0"/>
          <w:numId w:val="1"/>
        </w:numPr>
        <w:spacing w:after="120"/>
        <w:ind w:left="0" w:firstLine="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Hlasování per rollam</w:t>
      </w:r>
      <w:r w:rsidR="00141B80">
        <w:rPr>
          <w:rFonts w:asciiTheme="minorHAnsi" w:hAnsiTheme="minorHAnsi"/>
          <w:b/>
          <w:sz w:val="24"/>
          <w:szCs w:val="24"/>
        </w:rPr>
        <w:t xml:space="preserve"> </w:t>
      </w:r>
      <w:proofErr w:type="gramStart"/>
      <w:r w:rsidR="00141B80">
        <w:rPr>
          <w:rFonts w:asciiTheme="minorHAnsi" w:hAnsiTheme="minorHAnsi"/>
          <w:b/>
          <w:sz w:val="24"/>
          <w:szCs w:val="24"/>
        </w:rPr>
        <w:t>22.7.-24.7</w:t>
      </w:r>
      <w:proofErr w:type="gramEnd"/>
      <w:r w:rsidR="00141B80">
        <w:rPr>
          <w:rFonts w:asciiTheme="minorHAnsi" w:hAnsiTheme="minorHAnsi"/>
          <w:b/>
          <w:sz w:val="24"/>
          <w:szCs w:val="24"/>
        </w:rPr>
        <w:t>.</w:t>
      </w:r>
    </w:p>
    <w:p w:rsidR="00270895" w:rsidRDefault="00270895" w:rsidP="00270895">
      <w:pPr>
        <w:pStyle w:val="Odstavecseseznamem"/>
        <w:spacing w:after="120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5530DB" w:rsidRPr="00183EA5" w:rsidRDefault="00270895" w:rsidP="003D5FF1">
      <w:pPr>
        <w:pStyle w:val="Odstavecseseznamem"/>
        <w:spacing w:after="120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Ve dnech 22.7.-</w:t>
      </w:r>
      <w:proofErr w:type="gramStart"/>
      <w:r>
        <w:rPr>
          <w:rFonts w:asciiTheme="minorHAnsi" w:hAnsiTheme="minorHAnsi"/>
          <w:sz w:val="24"/>
          <w:szCs w:val="24"/>
        </w:rPr>
        <w:t>24.7. 2015</w:t>
      </w:r>
      <w:proofErr w:type="gramEnd"/>
      <w:r>
        <w:rPr>
          <w:rFonts w:asciiTheme="minorHAnsi" w:hAnsiTheme="minorHAnsi"/>
          <w:sz w:val="24"/>
          <w:szCs w:val="24"/>
        </w:rPr>
        <w:t xml:space="preserve"> proběhlo hlasování per rollam, jímž Řídicí výbor odsouhlasil </w:t>
      </w:r>
      <w:r w:rsidR="00D83203">
        <w:rPr>
          <w:rFonts w:asciiTheme="minorHAnsi" w:hAnsiTheme="minorHAnsi"/>
          <w:sz w:val="24"/>
          <w:szCs w:val="24"/>
        </w:rPr>
        <w:t>níže uvedené</w:t>
      </w:r>
      <w:r>
        <w:rPr>
          <w:rFonts w:asciiTheme="minorHAnsi" w:hAnsiTheme="minorHAnsi"/>
          <w:sz w:val="24"/>
          <w:szCs w:val="24"/>
        </w:rPr>
        <w:t xml:space="preserve"> </w:t>
      </w:r>
      <w:r w:rsidR="00D83203">
        <w:rPr>
          <w:rFonts w:asciiTheme="minorHAnsi" w:hAnsiTheme="minorHAnsi"/>
          <w:sz w:val="24"/>
          <w:szCs w:val="24"/>
        </w:rPr>
        <w:t xml:space="preserve">4 </w:t>
      </w:r>
      <w:r w:rsidRPr="00183EA5">
        <w:rPr>
          <w:rFonts w:asciiTheme="minorHAnsi" w:hAnsiTheme="minorHAnsi"/>
          <w:sz w:val="24"/>
          <w:szCs w:val="24"/>
        </w:rPr>
        <w:t>body</w:t>
      </w:r>
      <w:r w:rsidR="00D83203">
        <w:rPr>
          <w:rFonts w:asciiTheme="minorHAnsi" w:hAnsiTheme="minorHAnsi"/>
          <w:sz w:val="24"/>
          <w:szCs w:val="24"/>
        </w:rPr>
        <w:t xml:space="preserve"> jednání</w:t>
      </w:r>
      <w:r w:rsidR="003B4185">
        <w:rPr>
          <w:rFonts w:asciiTheme="minorHAnsi" w:hAnsiTheme="minorHAnsi"/>
          <w:sz w:val="24"/>
          <w:szCs w:val="24"/>
        </w:rPr>
        <w:t xml:space="preserve"> vztahující se k hodnotícím kritériům projektových záměrů a postupu hodnocení</w:t>
      </w:r>
      <w:r w:rsidR="00D83203">
        <w:rPr>
          <w:rFonts w:asciiTheme="minorHAnsi" w:hAnsiTheme="minorHAnsi"/>
          <w:sz w:val="24"/>
          <w:szCs w:val="24"/>
        </w:rPr>
        <w:t xml:space="preserve">. </w:t>
      </w:r>
      <w:r w:rsidR="00D83203">
        <w:rPr>
          <w:rFonts w:asciiTheme="minorHAnsi" w:hAnsiTheme="minorHAnsi"/>
          <w:b/>
          <w:sz w:val="24"/>
          <w:szCs w:val="24"/>
        </w:rPr>
        <w:t>Hlasování se zúčastnilo 12 členů Řídicího výboru s tímto výsledkem:</w:t>
      </w:r>
    </w:p>
    <w:p w:rsidR="00270895" w:rsidRPr="00183EA5" w:rsidRDefault="00270895" w:rsidP="003D5FF1">
      <w:pPr>
        <w:pStyle w:val="Odstavecseseznamem"/>
        <w:spacing w:after="120"/>
        <w:ind w:left="0"/>
        <w:jc w:val="both"/>
        <w:rPr>
          <w:rFonts w:asciiTheme="minorHAnsi" w:hAnsiTheme="minorHAnsi"/>
          <w:sz w:val="24"/>
          <w:szCs w:val="24"/>
        </w:rPr>
      </w:pPr>
    </w:p>
    <w:p w:rsidR="00825CFB" w:rsidRPr="00183EA5" w:rsidRDefault="00825CFB" w:rsidP="00825CFB">
      <w:pPr>
        <w:pStyle w:val="Odstavecseseznamem"/>
        <w:numPr>
          <w:ilvl w:val="0"/>
          <w:numId w:val="21"/>
        </w:numPr>
        <w:overflowPunct/>
        <w:autoSpaceDE/>
        <w:autoSpaceDN/>
        <w:adjustRightInd/>
        <w:contextualSpacing w:val="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183EA5">
        <w:rPr>
          <w:rFonts w:asciiTheme="minorHAnsi" w:hAnsiTheme="minorHAnsi"/>
          <w:bCs/>
          <w:sz w:val="24"/>
          <w:szCs w:val="24"/>
        </w:rPr>
        <w:t>upraven</w:t>
      </w:r>
      <w:r w:rsidR="00D83203">
        <w:rPr>
          <w:rFonts w:asciiTheme="minorHAnsi" w:hAnsiTheme="minorHAnsi"/>
          <w:bCs/>
          <w:sz w:val="24"/>
          <w:szCs w:val="24"/>
        </w:rPr>
        <w:t>á</w:t>
      </w:r>
      <w:r w:rsidRPr="00183EA5">
        <w:rPr>
          <w:rFonts w:asciiTheme="minorHAnsi" w:hAnsiTheme="minorHAnsi"/>
          <w:bCs/>
          <w:sz w:val="24"/>
          <w:szCs w:val="24"/>
        </w:rPr>
        <w:t xml:space="preserve"> tabulk</w:t>
      </w:r>
      <w:r w:rsidR="00D83203">
        <w:rPr>
          <w:rFonts w:asciiTheme="minorHAnsi" w:hAnsiTheme="minorHAnsi"/>
          <w:bCs/>
          <w:sz w:val="24"/>
          <w:szCs w:val="24"/>
        </w:rPr>
        <w:t>a</w:t>
      </w:r>
      <w:r w:rsidRPr="00183EA5">
        <w:rPr>
          <w:rFonts w:asciiTheme="minorHAnsi" w:hAnsiTheme="minorHAnsi"/>
          <w:bCs/>
          <w:sz w:val="24"/>
          <w:szCs w:val="24"/>
        </w:rPr>
        <w:t xml:space="preserve"> hodnotících kritérií</w:t>
      </w:r>
      <w:r w:rsidRPr="00183EA5">
        <w:rPr>
          <w:rFonts w:asciiTheme="minorHAnsi" w:hAnsiTheme="minorHAnsi"/>
          <w:sz w:val="24"/>
          <w:szCs w:val="24"/>
        </w:rPr>
        <w:t xml:space="preserve"> </w:t>
      </w:r>
      <w:r w:rsidR="00F5663D" w:rsidRPr="00183EA5">
        <w:rPr>
          <w:rFonts w:asciiTheme="minorHAnsi" w:hAnsiTheme="minorHAnsi"/>
          <w:sz w:val="24"/>
          <w:szCs w:val="24"/>
        </w:rPr>
        <w:t xml:space="preserve">– </w:t>
      </w:r>
      <w:r w:rsidR="00D83203">
        <w:rPr>
          <w:rFonts w:asciiTheme="minorHAnsi" w:hAnsiTheme="minorHAnsi"/>
          <w:sz w:val="24"/>
          <w:szCs w:val="24"/>
        </w:rPr>
        <w:t>11 hlasů pro, 1 nesouhlasí (viz vypořádání připomínek</w:t>
      </w:r>
      <w:r w:rsidR="00EE1AD9">
        <w:rPr>
          <w:rFonts w:asciiTheme="minorHAnsi" w:hAnsiTheme="minorHAnsi"/>
          <w:sz w:val="24"/>
          <w:szCs w:val="24"/>
        </w:rPr>
        <w:t xml:space="preserve"> níže</w:t>
      </w:r>
      <w:r w:rsidR="00D83203">
        <w:rPr>
          <w:rFonts w:asciiTheme="minorHAnsi" w:hAnsiTheme="minorHAnsi"/>
          <w:sz w:val="24"/>
          <w:szCs w:val="24"/>
        </w:rPr>
        <w:t>)</w:t>
      </w:r>
    </w:p>
    <w:p w:rsidR="00F5663D" w:rsidRPr="00183EA5" w:rsidRDefault="00F5663D" w:rsidP="00F5663D">
      <w:pPr>
        <w:pStyle w:val="Odstavecseseznamem"/>
        <w:numPr>
          <w:ilvl w:val="0"/>
          <w:numId w:val="21"/>
        </w:numPr>
        <w:overflowPunct/>
        <w:autoSpaceDE/>
        <w:autoSpaceDN/>
        <w:adjustRightInd/>
        <w:contextualSpacing w:val="0"/>
        <w:textAlignment w:val="auto"/>
        <w:rPr>
          <w:rFonts w:asciiTheme="minorHAnsi" w:hAnsiTheme="minorHAnsi"/>
          <w:sz w:val="24"/>
          <w:szCs w:val="24"/>
        </w:rPr>
      </w:pPr>
      <w:proofErr w:type="gramStart"/>
      <w:r w:rsidRPr="00183EA5">
        <w:rPr>
          <w:rFonts w:asciiTheme="minorHAnsi" w:hAnsiTheme="minorHAnsi"/>
          <w:sz w:val="24"/>
          <w:szCs w:val="24"/>
        </w:rPr>
        <w:t>úprav</w:t>
      </w:r>
      <w:r w:rsidR="00D83203">
        <w:rPr>
          <w:rFonts w:asciiTheme="minorHAnsi" w:hAnsiTheme="minorHAnsi"/>
          <w:sz w:val="24"/>
          <w:szCs w:val="24"/>
        </w:rPr>
        <w:t>a</w:t>
      </w:r>
      <w:r w:rsidRPr="00183EA5">
        <w:rPr>
          <w:rFonts w:asciiTheme="minorHAnsi" w:hAnsiTheme="minorHAnsi"/>
          <w:sz w:val="24"/>
          <w:szCs w:val="24"/>
        </w:rPr>
        <w:t xml:space="preserve">  pravidel</w:t>
      </w:r>
      <w:proofErr w:type="gramEnd"/>
      <w:r w:rsidRPr="00183EA5">
        <w:rPr>
          <w:rFonts w:asciiTheme="minorHAnsi" w:hAnsiTheme="minorHAnsi"/>
          <w:sz w:val="24"/>
          <w:szCs w:val="24"/>
        </w:rPr>
        <w:t xml:space="preserve"> podpory projektu pro sociální oblast</w:t>
      </w:r>
      <w:r w:rsidR="00D83203">
        <w:rPr>
          <w:rFonts w:asciiTheme="minorHAnsi" w:hAnsiTheme="minorHAnsi"/>
          <w:sz w:val="24"/>
          <w:szCs w:val="24"/>
        </w:rPr>
        <w:t xml:space="preserve"> (viz níže)</w:t>
      </w:r>
      <w:r w:rsidRPr="00183EA5">
        <w:rPr>
          <w:rFonts w:asciiTheme="minorHAnsi" w:hAnsiTheme="minorHAnsi"/>
          <w:sz w:val="24"/>
          <w:szCs w:val="24"/>
        </w:rPr>
        <w:t xml:space="preserve"> </w:t>
      </w:r>
      <w:r w:rsidR="00D83203">
        <w:rPr>
          <w:rFonts w:asciiTheme="minorHAnsi" w:hAnsiTheme="minorHAnsi"/>
          <w:sz w:val="24"/>
          <w:szCs w:val="24"/>
        </w:rPr>
        <w:t>– 12 hlasů pro</w:t>
      </w:r>
    </w:p>
    <w:p w:rsidR="00825CFB" w:rsidRPr="00183EA5" w:rsidRDefault="00825CFB" w:rsidP="00F5663D">
      <w:pPr>
        <w:pStyle w:val="Odstavecseseznamem"/>
        <w:numPr>
          <w:ilvl w:val="0"/>
          <w:numId w:val="21"/>
        </w:numPr>
        <w:overflowPunct/>
        <w:autoSpaceDE/>
        <w:autoSpaceDN/>
        <w:adjustRightInd/>
        <w:contextualSpacing w:val="0"/>
        <w:textAlignment w:val="auto"/>
        <w:rPr>
          <w:rFonts w:asciiTheme="minorHAnsi" w:hAnsiTheme="minorHAnsi"/>
          <w:sz w:val="24"/>
          <w:szCs w:val="24"/>
        </w:rPr>
      </w:pPr>
      <w:r w:rsidRPr="00183EA5">
        <w:rPr>
          <w:rFonts w:asciiTheme="minorHAnsi" w:hAnsiTheme="minorHAnsi"/>
          <w:bCs/>
          <w:sz w:val="24"/>
          <w:szCs w:val="24"/>
        </w:rPr>
        <w:t xml:space="preserve">Texty předvýzev </w:t>
      </w:r>
      <w:r w:rsidR="00F5663D" w:rsidRPr="00183EA5">
        <w:rPr>
          <w:rFonts w:asciiTheme="minorHAnsi" w:hAnsiTheme="minorHAnsi"/>
          <w:bCs/>
          <w:sz w:val="24"/>
          <w:szCs w:val="24"/>
        </w:rPr>
        <w:t>pro</w:t>
      </w:r>
      <w:r w:rsidRPr="00183EA5">
        <w:rPr>
          <w:rFonts w:asciiTheme="minorHAnsi" w:hAnsiTheme="minorHAnsi"/>
          <w:bCs/>
          <w:sz w:val="24"/>
          <w:szCs w:val="24"/>
        </w:rPr>
        <w:t xml:space="preserve"> všechny </w:t>
      </w:r>
      <w:r w:rsidR="00F5663D" w:rsidRPr="00183EA5">
        <w:rPr>
          <w:rFonts w:asciiTheme="minorHAnsi" w:hAnsiTheme="minorHAnsi"/>
          <w:bCs/>
          <w:sz w:val="24"/>
          <w:szCs w:val="24"/>
        </w:rPr>
        <w:t>oblasti podpory</w:t>
      </w:r>
      <w:r w:rsidR="00D83203">
        <w:rPr>
          <w:rFonts w:asciiTheme="minorHAnsi" w:hAnsiTheme="minorHAnsi"/>
          <w:bCs/>
          <w:sz w:val="24"/>
          <w:szCs w:val="24"/>
        </w:rPr>
        <w:t xml:space="preserve"> – 12 hlasů pro</w:t>
      </w:r>
    </w:p>
    <w:p w:rsidR="00F5663D" w:rsidRPr="00D83203" w:rsidRDefault="00F5663D" w:rsidP="00D83203">
      <w:pPr>
        <w:pStyle w:val="Odstavecseseznamem"/>
        <w:numPr>
          <w:ilvl w:val="0"/>
          <w:numId w:val="21"/>
        </w:numPr>
        <w:overflowPunct/>
        <w:autoSpaceDE/>
        <w:autoSpaceDN/>
        <w:adjustRightInd/>
        <w:contextualSpacing w:val="0"/>
        <w:textAlignment w:val="auto"/>
        <w:rPr>
          <w:rFonts w:asciiTheme="minorHAnsi" w:hAnsiTheme="minorHAnsi"/>
          <w:sz w:val="24"/>
          <w:szCs w:val="24"/>
        </w:rPr>
      </w:pPr>
      <w:r w:rsidRPr="00183EA5">
        <w:rPr>
          <w:rFonts w:asciiTheme="minorHAnsi" w:hAnsiTheme="minorHAnsi"/>
          <w:bCs/>
          <w:sz w:val="24"/>
          <w:szCs w:val="24"/>
        </w:rPr>
        <w:t xml:space="preserve">Postup hodnocení </w:t>
      </w:r>
      <w:r w:rsidR="00D83203">
        <w:rPr>
          <w:rFonts w:asciiTheme="minorHAnsi" w:hAnsiTheme="minorHAnsi"/>
          <w:bCs/>
          <w:sz w:val="24"/>
          <w:szCs w:val="24"/>
        </w:rPr>
        <w:t>(</w:t>
      </w:r>
      <w:r w:rsidRPr="00183EA5">
        <w:rPr>
          <w:rFonts w:asciiTheme="minorHAnsi" w:hAnsiTheme="minorHAnsi"/>
          <w:bCs/>
          <w:sz w:val="24"/>
          <w:szCs w:val="24"/>
        </w:rPr>
        <w:t>viz níže</w:t>
      </w:r>
      <w:r w:rsidR="00D83203">
        <w:rPr>
          <w:rFonts w:asciiTheme="minorHAnsi" w:hAnsiTheme="minorHAnsi"/>
          <w:bCs/>
          <w:sz w:val="24"/>
          <w:szCs w:val="24"/>
        </w:rPr>
        <w:t>) –</w:t>
      </w:r>
      <w:r w:rsidR="00D83203" w:rsidRPr="00D83203">
        <w:rPr>
          <w:rFonts w:asciiTheme="minorHAnsi" w:hAnsiTheme="minorHAnsi"/>
          <w:bCs/>
          <w:sz w:val="24"/>
          <w:szCs w:val="24"/>
        </w:rPr>
        <w:t xml:space="preserve"> 12 hlasů pro</w:t>
      </w:r>
    </w:p>
    <w:p w:rsidR="00D83203" w:rsidRPr="00D83203" w:rsidRDefault="00D83203" w:rsidP="00D83203">
      <w:pPr>
        <w:pStyle w:val="Odstavecseseznamem"/>
        <w:overflowPunct/>
        <w:autoSpaceDE/>
        <w:autoSpaceDN/>
        <w:adjustRightInd/>
        <w:contextualSpacing w:val="0"/>
        <w:textAlignment w:val="auto"/>
        <w:rPr>
          <w:rFonts w:asciiTheme="minorHAnsi" w:hAnsiTheme="minorHAnsi"/>
          <w:bCs/>
          <w:sz w:val="24"/>
          <w:szCs w:val="24"/>
          <w:u w:val="single"/>
        </w:rPr>
      </w:pPr>
    </w:p>
    <w:p w:rsidR="00D83203" w:rsidRPr="00D83203" w:rsidRDefault="00D83203" w:rsidP="00D83203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  <w:u w:val="single"/>
        </w:rPr>
      </w:pPr>
      <w:r w:rsidRPr="00D83203">
        <w:rPr>
          <w:rFonts w:asciiTheme="minorHAnsi" w:hAnsiTheme="minorHAnsi"/>
          <w:sz w:val="24"/>
          <w:szCs w:val="24"/>
          <w:u w:val="single"/>
        </w:rPr>
        <w:t>Úprava pravidel podpory projektu pro sociální oblast</w:t>
      </w:r>
    </w:p>
    <w:p w:rsidR="00D83203" w:rsidRPr="00D83203" w:rsidRDefault="00D83203" w:rsidP="00D83203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  <w:r w:rsidRPr="00183EA5">
        <w:rPr>
          <w:rFonts w:asciiTheme="minorHAnsi" w:hAnsiTheme="minorHAnsi"/>
          <w:sz w:val="24"/>
          <w:szCs w:val="24"/>
        </w:rPr>
        <w:t xml:space="preserve">Hranice činí minimální hranice projektu pro projekty do Sociální soudržnosti 5 mil vyjma projektů do podopatření  B 1.1.1, B 1.1.2,  B 1.2.1, B 1.2.3, B 1.3.1, 1.3.2, 1.3.3, 1.3.4, 1.3.5, 1.4.1, 1.5.2 . (z </w:t>
      </w:r>
      <w:proofErr w:type="gramStart"/>
      <w:r w:rsidRPr="00183EA5">
        <w:rPr>
          <w:rFonts w:asciiTheme="minorHAnsi" w:hAnsiTheme="minorHAnsi"/>
          <w:sz w:val="24"/>
          <w:szCs w:val="24"/>
        </w:rPr>
        <w:t>OP</w:t>
      </w:r>
      <w:proofErr w:type="gramEnd"/>
      <w:r w:rsidRPr="00183EA5">
        <w:rPr>
          <w:rFonts w:asciiTheme="minorHAnsi" w:hAnsiTheme="minorHAnsi"/>
          <w:sz w:val="24"/>
          <w:szCs w:val="24"/>
        </w:rPr>
        <w:t xml:space="preserve"> Zaměstnanost).  U projektů za méně než 5 mil. Kč doporučí nositel žadatelům projektů, které se budou týkat obdobné problematiky, aby se sloučili a vytvořili jeden projekt komplexní</w:t>
      </w:r>
      <w:r>
        <w:rPr>
          <w:rFonts w:asciiTheme="minorHAnsi" w:hAnsiTheme="minorHAnsi"/>
          <w:sz w:val="24"/>
          <w:szCs w:val="24"/>
        </w:rPr>
        <w:t>, který hranici překoná</w:t>
      </w:r>
    </w:p>
    <w:p w:rsidR="00F5663D" w:rsidRPr="00183EA5" w:rsidRDefault="00F5663D" w:rsidP="00F5663D">
      <w:pPr>
        <w:pStyle w:val="Odstavecseseznamem"/>
        <w:rPr>
          <w:rFonts w:asciiTheme="minorHAnsi" w:hAnsiTheme="minorHAnsi"/>
          <w:sz w:val="24"/>
          <w:szCs w:val="24"/>
        </w:rPr>
      </w:pPr>
    </w:p>
    <w:p w:rsidR="00825CFB" w:rsidRPr="00183EA5" w:rsidRDefault="00183EA5" w:rsidP="00183EA5">
      <w:pPr>
        <w:pStyle w:val="Vchoz"/>
        <w:spacing w:after="0" w:line="240" w:lineRule="auto"/>
        <w:jc w:val="both"/>
        <w:rPr>
          <w:rFonts w:asciiTheme="minorHAnsi" w:hAnsiTheme="minorHAnsi"/>
          <w:color w:val="auto"/>
          <w:sz w:val="24"/>
          <w:szCs w:val="24"/>
          <w:u w:val="single"/>
        </w:rPr>
      </w:pPr>
      <w:r w:rsidRPr="00183EA5">
        <w:rPr>
          <w:rFonts w:asciiTheme="minorHAnsi" w:hAnsiTheme="minorHAnsi"/>
          <w:color w:val="auto"/>
          <w:sz w:val="24"/>
          <w:szCs w:val="24"/>
          <w:u w:val="single"/>
        </w:rPr>
        <w:t>Postup hodnocení</w:t>
      </w:r>
    </w:p>
    <w:p w:rsidR="00825CFB" w:rsidRPr="00183EA5" w:rsidRDefault="00825CFB" w:rsidP="00F5663D">
      <w:pPr>
        <w:pStyle w:val="Vchoz"/>
        <w:spacing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183EA5">
        <w:rPr>
          <w:rFonts w:asciiTheme="minorHAnsi" w:hAnsiTheme="minorHAnsi"/>
          <w:color w:val="auto"/>
          <w:sz w:val="24"/>
          <w:szCs w:val="24"/>
        </w:rPr>
        <w:t xml:space="preserve">Tabulka s hodnotícími kritérii byla rozdělena na první část (obecná kritéria = intervenční logika, finanční kritéria, proveditelnost a připravenost projektu), kterou by hodnotila skupina se zastoupením (1 člověk za JBC, 1 za LBC, jeden za LK, jeden zástupce menších obcí)- celkem 4 lidé – požadavek znalosti OP, IPRÚ, nadhled z hlediska území). </w:t>
      </w:r>
    </w:p>
    <w:p w:rsidR="00825CFB" w:rsidRPr="00183EA5" w:rsidRDefault="00825CFB" w:rsidP="00D83203">
      <w:pPr>
        <w:pStyle w:val="Vchoz"/>
        <w:spacing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183EA5">
        <w:rPr>
          <w:rFonts w:asciiTheme="minorHAnsi" w:hAnsiTheme="minorHAnsi"/>
          <w:color w:val="auto"/>
          <w:sz w:val="24"/>
          <w:szCs w:val="24"/>
        </w:rPr>
        <w:t xml:space="preserve">Specifická kritéria podle témat budou hodnotit v pracovních skupinách. </w:t>
      </w:r>
    </w:p>
    <w:p w:rsidR="00825CFB" w:rsidRPr="00183EA5" w:rsidRDefault="00825CFB" w:rsidP="00D83203">
      <w:pPr>
        <w:pStyle w:val="Vchoz"/>
        <w:spacing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183EA5">
        <w:rPr>
          <w:rFonts w:asciiTheme="minorHAnsi" w:hAnsiTheme="minorHAnsi"/>
          <w:color w:val="auto"/>
          <w:sz w:val="24"/>
          <w:szCs w:val="24"/>
        </w:rPr>
        <w:lastRenderedPageBreak/>
        <w:t>Následně koordinační skupina (vždy 1 zástupce každé PS, ideálně komunikátoři a 1 zástupce  LBC a 1 zástupce JBC z ŘV IPRÚ  a 1 zástupce nositele, projednají konečné pořadí projektů</w:t>
      </w:r>
      <w:r w:rsidRPr="00183EA5">
        <w:rPr>
          <w:rFonts w:asciiTheme="minorHAnsi" w:hAnsiTheme="minorHAnsi"/>
          <w:color w:val="1F497D"/>
          <w:sz w:val="24"/>
          <w:szCs w:val="24"/>
        </w:rPr>
        <w:t>)</w:t>
      </w:r>
      <w:r w:rsidRPr="00183EA5">
        <w:rPr>
          <w:rFonts w:asciiTheme="minorHAnsi" w:hAnsiTheme="minorHAnsi"/>
          <w:color w:val="auto"/>
          <w:sz w:val="24"/>
          <w:szCs w:val="24"/>
        </w:rPr>
        <w:t>.</w:t>
      </w:r>
    </w:p>
    <w:p w:rsidR="00825CFB" w:rsidRPr="00183EA5" w:rsidRDefault="00825CFB" w:rsidP="00D83203">
      <w:pPr>
        <w:pStyle w:val="Vchoz"/>
        <w:spacing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183EA5">
        <w:rPr>
          <w:rFonts w:asciiTheme="minorHAnsi" w:hAnsiTheme="minorHAnsi"/>
          <w:color w:val="auto"/>
          <w:sz w:val="24"/>
          <w:szCs w:val="24"/>
        </w:rPr>
        <w:t xml:space="preserve">Výsledky hodnocení: </w:t>
      </w:r>
    </w:p>
    <w:p w:rsidR="00825CFB" w:rsidRPr="00183EA5" w:rsidRDefault="00825CFB" w:rsidP="00825CFB">
      <w:pPr>
        <w:pStyle w:val="Vchoz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183EA5">
        <w:rPr>
          <w:rFonts w:asciiTheme="minorHAnsi" w:hAnsiTheme="minorHAnsi"/>
          <w:color w:val="auto"/>
          <w:sz w:val="24"/>
          <w:szCs w:val="24"/>
        </w:rPr>
        <w:t xml:space="preserve">Projekty klíčové </w:t>
      </w:r>
    </w:p>
    <w:p w:rsidR="00825CFB" w:rsidRPr="00183EA5" w:rsidRDefault="00825CFB" w:rsidP="00825CFB">
      <w:pPr>
        <w:pStyle w:val="Vchoz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183EA5">
        <w:rPr>
          <w:rFonts w:asciiTheme="minorHAnsi" w:hAnsiTheme="minorHAnsi"/>
          <w:color w:val="auto"/>
          <w:sz w:val="24"/>
          <w:szCs w:val="24"/>
        </w:rPr>
        <w:t xml:space="preserve">Projekty do zásobníku </w:t>
      </w:r>
    </w:p>
    <w:p w:rsidR="00825CFB" w:rsidRPr="00183EA5" w:rsidRDefault="00825CFB" w:rsidP="00825CFB">
      <w:pPr>
        <w:pStyle w:val="Vchoz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183EA5">
        <w:rPr>
          <w:rFonts w:asciiTheme="minorHAnsi" w:hAnsiTheme="minorHAnsi"/>
          <w:color w:val="auto"/>
          <w:sz w:val="24"/>
          <w:szCs w:val="24"/>
        </w:rPr>
        <w:t>Projekty k vyřazení</w:t>
      </w:r>
    </w:p>
    <w:p w:rsidR="00825CFB" w:rsidRDefault="00825CFB" w:rsidP="00D83203">
      <w:pPr>
        <w:pStyle w:val="Vchoz"/>
        <w:spacing w:after="0" w:line="240" w:lineRule="auto"/>
        <w:jc w:val="both"/>
        <w:rPr>
          <w:color w:val="auto"/>
        </w:rPr>
      </w:pPr>
      <w:r>
        <w:rPr>
          <w:color w:val="auto"/>
        </w:rPr>
        <w:t>Výsledky budou prezentovány na ŘV IPRÚ, projednají se a poté nositel oznámí žadateli výsledek.</w:t>
      </w:r>
    </w:p>
    <w:p w:rsidR="00825CFB" w:rsidRDefault="00825CFB" w:rsidP="00825CFB">
      <w:pPr>
        <w:pStyle w:val="Vchoz"/>
        <w:spacing w:after="0" w:line="240" w:lineRule="auto"/>
        <w:ind w:left="720"/>
        <w:jc w:val="both"/>
        <w:rPr>
          <w:color w:val="000000"/>
        </w:rPr>
      </w:pPr>
    </w:p>
    <w:p w:rsidR="00D83203" w:rsidRPr="00EE1AD9" w:rsidRDefault="00EE1AD9" w:rsidP="00EE1AD9">
      <w:pPr>
        <w:pStyle w:val="Vchoz"/>
        <w:spacing w:after="0" w:line="240" w:lineRule="auto"/>
        <w:jc w:val="both"/>
        <w:rPr>
          <w:color w:val="000000"/>
          <w:u w:val="single"/>
        </w:rPr>
      </w:pPr>
      <w:r w:rsidRPr="00EE1AD9">
        <w:rPr>
          <w:color w:val="000000"/>
          <w:u w:val="single"/>
        </w:rPr>
        <w:t>Vypořádání připomínek</w:t>
      </w:r>
    </w:p>
    <w:p w:rsidR="00C6794F" w:rsidRDefault="00C6794F" w:rsidP="00CB557A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 rámci hlasování byly pomocí vysvětlujícího komentáře vyřešeny připomínky p. Beitla.</w:t>
      </w:r>
    </w:p>
    <w:p w:rsidR="007813C8" w:rsidRPr="007813C8" w:rsidRDefault="007813C8" w:rsidP="00CB557A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4"/>
          <w:szCs w:val="24"/>
        </w:rPr>
      </w:pPr>
      <w:r w:rsidRPr="007813C8">
        <w:rPr>
          <w:rFonts w:asciiTheme="minorHAnsi" w:hAnsiTheme="minorHAnsi"/>
          <w:sz w:val="24"/>
          <w:szCs w:val="24"/>
        </w:rPr>
        <w:t>Odsouhlasena a zapracována b</w:t>
      </w:r>
      <w:r w:rsidR="00CB557A">
        <w:rPr>
          <w:rFonts w:asciiTheme="minorHAnsi" w:hAnsiTheme="minorHAnsi"/>
          <w:sz w:val="24"/>
          <w:szCs w:val="24"/>
        </w:rPr>
        <w:t>yla</w:t>
      </w:r>
      <w:r w:rsidRPr="007813C8">
        <w:rPr>
          <w:rFonts w:asciiTheme="minorHAnsi" w:hAnsiTheme="minorHAnsi"/>
          <w:sz w:val="24"/>
          <w:szCs w:val="24"/>
        </w:rPr>
        <w:t xml:space="preserve"> též </w:t>
      </w:r>
      <w:r w:rsidR="003E2C01">
        <w:rPr>
          <w:rFonts w:asciiTheme="minorHAnsi" w:hAnsiTheme="minorHAnsi"/>
          <w:sz w:val="24"/>
          <w:szCs w:val="24"/>
        </w:rPr>
        <w:t>připo</w:t>
      </w:r>
      <w:r w:rsidRPr="007813C8">
        <w:rPr>
          <w:rFonts w:asciiTheme="minorHAnsi" w:hAnsiTheme="minorHAnsi"/>
          <w:sz w:val="24"/>
          <w:szCs w:val="24"/>
        </w:rPr>
        <w:t>mínka p. Příkaského k postupu hodnocení - aby v poslední koordinační skupině pro hodnocení konečného pořadí projektů před předáním do ŘV byl i zástupce LK. </w:t>
      </w:r>
    </w:p>
    <w:p w:rsidR="007813C8" w:rsidRPr="007813C8" w:rsidRDefault="007813C8" w:rsidP="00CB557A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4"/>
          <w:szCs w:val="24"/>
        </w:rPr>
      </w:pPr>
      <w:r w:rsidRPr="007813C8">
        <w:rPr>
          <w:rFonts w:asciiTheme="minorHAnsi" w:hAnsiTheme="minorHAnsi"/>
          <w:sz w:val="24"/>
          <w:szCs w:val="24"/>
        </w:rPr>
        <w:t xml:space="preserve">Připomínka p. Příkaského k úpravě hodnotícího kritéria I 3 Rozsah a dopad </w:t>
      </w:r>
      <w:r w:rsidR="00CB557A">
        <w:rPr>
          <w:rFonts w:asciiTheme="minorHAnsi" w:hAnsiTheme="minorHAnsi"/>
          <w:sz w:val="24"/>
          <w:szCs w:val="24"/>
        </w:rPr>
        <w:t>p</w:t>
      </w:r>
      <w:r w:rsidRPr="007813C8">
        <w:rPr>
          <w:rFonts w:asciiTheme="minorHAnsi" w:hAnsiTheme="minorHAnsi"/>
          <w:sz w:val="24"/>
          <w:szCs w:val="24"/>
        </w:rPr>
        <w:t>rojektu</w:t>
      </w:r>
      <w:r w:rsidR="00D83203">
        <w:rPr>
          <w:rFonts w:asciiTheme="minorHAnsi" w:hAnsiTheme="minorHAnsi"/>
          <w:sz w:val="24"/>
          <w:szCs w:val="24"/>
        </w:rPr>
        <w:t xml:space="preserve"> (s odůvodněním, že je nespecifické a zavádějící)</w:t>
      </w:r>
      <w:r w:rsidRPr="007813C8">
        <w:rPr>
          <w:rFonts w:asciiTheme="minorHAnsi" w:hAnsiTheme="minorHAnsi"/>
          <w:sz w:val="24"/>
          <w:szCs w:val="24"/>
        </w:rPr>
        <w:t xml:space="preserve"> odsouhlasena nebyla</w:t>
      </w:r>
      <w:r w:rsidR="00C6794F">
        <w:rPr>
          <w:rFonts w:asciiTheme="minorHAnsi" w:hAnsiTheme="minorHAnsi"/>
          <w:sz w:val="24"/>
          <w:szCs w:val="24"/>
        </w:rPr>
        <w:t>, kritérium zůstalo v původním znění.</w:t>
      </w:r>
    </w:p>
    <w:p w:rsidR="007813C8" w:rsidRDefault="007813C8" w:rsidP="003D5FF1">
      <w:pPr>
        <w:pStyle w:val="Odstavecseseznamem"/>
        <w:spacing w:after="120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D83203" w:rsidRPr="007813C8" w:rsidRDefault="00D83203" w:rsidP="003D5FF1">
      <w:pPr>
        <w:pStyle w:val="Odstavecseseznamem"/>
        <w:spacing w:after="120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7813C8" w:rsidRDefault="007813C8" w:rsidP="003D5FF1">
      <w:pPr>
        <w:pStyle w:val="Odstavecseseznamem"/>
        <w:spacing w:after="120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825CFB" w:rsidRDefault="00825CFB" w:rsidP="003D5FF1">
      <w:pPr>
        <w:pStyle w:val="Odstavecseseznamem"/>
        <w:spacing w:after="120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EA3374" w:rsidRPr="00EA3374" w:rsidRDefault="00EA3374" w:rsidP="003D5FF1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</w:p>
    <w:p w:rsidR="00EE7A19" w:rsidRDefault="006164AA" w:rsidP="003D5FF1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RNDr. Vít Příkaský - z</w:t>
      </w:r>
      <w:r w:rsidR="00EE7A19">
        <w:rPr>
          <w:rFonts w:asciiTheme="minorHAnsi" w:hAnsiTheme="minorHAnsi"/>
          <w:sz w:val="24"/>
          <w:szCs w:val="24"/>
          <w:u w:val="single"/>
        </w:rPr>
        <w:t>ápis ověřen dne:</w:t>
      </w:r>
    </w:p>
    <w:p w:rsidR="00EE7A19" w:rsidRDefault="00EE7A19" w:rsidP="003D5FF1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hAnsiTheme="minorHAnsi"/>
          <w:sz w:val="24"/>
          <w:szCs w:val="24"/>
          <w:u w:val="single"/>
        </w:rPr>
      </w:pPr>
    </w:p>
    <w:p w:rsidR="009F0B22" w:rsidRDefault="0025402E" w:rsidP="003D5FF1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 xml:space="preserve">Podpis:  </w:t>
      </w:r>
    </w:p>
    <w:p w:rsidR="00EE1AD9" w:rsidRDefault="00EE1AD9" w:rsidP="003D5FF1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hAnsiTheme="minorHAnsi"/>
          <w:sz w:val="24"/>
          <w:szCs w:val="24"/>
          <w:u w:val="single"/>
        </w:rPr>
      </w:pPr>
    </w:p>
    <w:p w:rsidR="00EE1AD9" w:rsidRDefault="00B04BEF" w:rsidP="00EE1AD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Pavla Haidlová - zá</w:t>
      </w:r>
      <w:r w:rsidR="00EE1AD9">
        <w:rPr>
          <w:rFonts w:asciiTheme="minorHAnsi" w:hAnsiTheme="minorHAnsi"/>
          <w:sz w:val="24"/>
          <w:szCs w:val="24"/>
          <w:u w:val="single"/>
        </w:rPr>
        <w:t>pis ověřen dne:</w:t>
      </w:r>
    </w:p>
    <w:p w:rsidR="00EE1AD9" w:rsidRDefault="00EE1AD9" w:rsidP="00EE1AD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hAnsiTheme="minorHAnsi"/>
          <w:sz w:val="24"/>
          <w:szCs w:val="24"/>
          <w:u w:val="single"/>
        </w:rPr>
      </w:pPr>
    </w:p>
    <w:p w:rsidR="00EE1AD9" w:rsidRDefault="00EE1AD9" w:rsidP="00EE1AD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 xml:space="preserve">Podpis:  </w:t>
      </w:r>
    </w:p>
    <w:p w:rsidR="00EE1AD9" w:rsidRDefault="00EE1AD9" w:rsidP="003D5FF1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hAnsiTheme="minorHAnsi"/>
          <w:sz w:val="24"/>
          <w:szCs w:val="24"/>
          <w:u w:val="single"/>
        </w:rPr>
      </w:pPr>
    </w:p>
    <w:p w:rsidR="00EE7A19" w:rsidRDefault="00EE7A19" w:rsidP="003D5FF1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hAnsiTheme="minorHAnsi"/>
          <w:sz w:val="24"/>
          <w:szCs w:val="24"/>
          <w:u w:val="single"/>
        </w:rPr>
      </w:pPr>
    </w:p>
    <w:p w:rsidR="00EE7A19" w:rsidRPr="00AE6670" w:rsidRDefault="00EE7A19" w:rsidP="003D5FF1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hAnsiTheme="minorHAnsi"/>
          <w:sz w:val="24"/>
          <w:szCs w:val="24"/>
          <w:u w:val="single"/>
        </w:rPr>
      </w:pPr>
    </w:p>
    <w:sectPr w:rsidR="00EE7A19" w:rsidRPr="00AE6670" w:rsidSect="0046289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709" w:footer="709" w:gutter="0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ABC" w:rsidRDefault="00910ABC" w:rsidP="00003529">
      <w:r>
        <w:separator/>
      </w:r>
    </w:p>
  </w:endnote>
  <w:endnote w:type="continuationSeparator" w:id="0">
    <w:p w:rsidR="00910ABC" w:rsidRDefault="00910ABC" w:rsidP="0000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009" w:rsidRPr="00CE2009" w:rsidRDefault="00CE2009">
    <w:pPr>
      <w:pStyle w:val="Zpat"/>
      <w:rPr>
        <w:rFonts w:asciiTheme="minorHAnsi" w:hAnsiTheme="minorHAnsi"/>
      </w:rPr>
    </w:pPr>
    <w:r>
      <w:rPr>
        <w:color w:val="4F81BD" w:themeColor="accent1"/>
      </w:rPr>
      <w:t xml:space="preserve"> </w:t>
    </w:r>
    <w:r w:rsidRPr="00CE2009">
      <w:rPr>
        <w:rFonts w:asciiTheme="minorHAnsi" w:eastAsiaTheme="majorEastAsia" w:hAnsiTheme="minorHAnsi" w:cstheme="majorBidi"/>
        <w:color w:val="4F81BD" w:themeColor="accent1"/>
      </w:rPr>
      <w:t xml:space="preserve">Str. </w:t>
    </w:r>
    <w:r w:rsidRPr="00CE2009">
      <w:rPr>
        <w:rFonts w:asciiTheme="minorHAnsi" w:eastAsiaTheme="minorEastAsia" w:hAnsiTheme="minorHAnsi" w:cstheme="minorBidi"/>
        <w:color w:val="4F81BD" w:themeColor="accent1"/>
      </w:rPr>
      <w:fldChar w:fldCharType="begin"/>
    </w:r>
    <w:r w:rsidRPr="00CE2009">
      <w:rPr>
        <w:rFonts w:asciiTheme="minorHAnsi" w:hAnsiTheme="minorHAnsi"/>
        <w:color w:val="4F81BD" w:themeColor="accent1"/>
      </w:rPr>
      <w:instrText>PAGE    \* MERGEFORMAT</w:instrText>
    </w:r>
    <w:r w:rsidRPr="00CE2009">
      <w:rPr>
        <w:rFonts w:asciiTheme="minorHAnsi" w:eastAsiaTheme="minorEastAsia" w:hAnsiTheme="minorHAnsi" w:cstheme="minorBidi"/>
        <w:color w:val="4F81BD" w:themeColor="accent1"/>
      </w:rPr>
      <w:fldChar w:fldCharType="separate"/>
    </w:r>
    <w:r w:rsidR="006472BD" w:rsidRPr="006472BD">
      <w:rPr>
        <w:rFonts w:asciiTheme="minorHAnsi" w:eastAsiaTheme="majorEastAsia" w:hAnsiTheme="minorHAnsi" w:cstheme="majorBidi"/>
        <w:noProof/>
        <w:color w:val="4F81BD" w:themeColor="accent1"/>
      </w:rPr>
      <w:t>2</w:t>
    </w:r>
    <w:r w:rsidRPr="00CE2009">
      <w:rPr>
        <w:rFonts w:asciiTheme="minorHAnsi" w:eastAsiaTheme="majorEastAsia" w:hAnsiTheme="minorHAnsi" w:cstheme="majorBidi"/>
        <w:color w:val="4F81BD" w:themeColor="accent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009" w:rsidRPr="00CE2009" w:rsidRDefault="00CE2009">
    <w:pPr>
      <w:pStyle w:val="Zpat"/>
      <w:rPr>
        <w:rFonts w:asciiTheme="minorHAnsi" w:hAnsiTheme="minorHAnsi"/>
      </w:rPr>
    </w:pPr>
    <w:r w:rsidRPr="00CE2009">
      <w:rPr>
        <w:rFonts w:asciiTheme="minorHAnsi" w:hAnsiTheme="minorHAnsi"/>
      </w:rPr>
      <w:t>Str.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ABC" w:rsidRDefault="00910ABC" w:rsidP="00003529">
      <w:r>
        <w:separator/>
      </w:r>
    </w:p>
  </w:footnote>
  <w:footnote w:type="continuationSeparator" w:id="0">
    <w:p w:rsidR="00910ABC" w:rsidRDefault="00910ABC" w:rsidP="00003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9CE" w:rsidRDefault="005679CE">
    <w:pPr>
      <w:pStyle w:val="Zhlav"/>
    </w:pPr>
    <w:r>
      <w:rPr>
        <w:noProof/>
      </w:rPr>
      <w:drawing>
        <wp:inline distT="0" distB="0" distL="0" distR="0" wp14:anchorId="125F0E8B" wp14:editId="63BDA23E">
          <wp:extent cx="5730744" cy="866775"/>
          <wp:effectExtent l="0" t="0" r="3810" b="0"/>
          <wp:docPr id="2" name="Obrázek 2" descr="C:\Users\Maskarincova.Vera\Downloads\OPTP_EU_jpg_60c1ae5a-b9df-4e98-92f0-dcf14b2b5901\OPTP_EU_texty - cz cb ramec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karincova.Vera\Downloads\OPTP_EU_jpg_60c1ae5a-b9df-4e98-92f0-dcf14b2b5901\OPTP_EU_texty - cz cb ramec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87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529" w:rsidRDefault="00D236FC">
    <w:pPr>
      <w:pStyle w:val="Zhlav"/>
    </w:pPr>
    <w:r>
      <w:rPr>
        <w:noProof/>
      </w:rPr>
      <w:drawing>
        <wp:inline distT="0" distB="0" distL="0" distR="0" wp14:anchorId="7D0603C1" wp14:editId="6ACAFE25">
          <wp:extent cx="5759450" cy="872644"/>
          <wp:effectExtent l="0" t="0" r="0" b="3810"/>
          <wp:docPr id="1" name="Obrázek 1" descr="C:\Users\Maskarincova.Vera\Downloads\OPTP_EU_jpg_60c1ae5a-b9df-4e98-92f0-dcf14b2b5901\OPTP_EU_texty - cz cb ramec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karincova.Vera\Downloads\OPTP_EU_jpg_60c1ae5a-b9df-4e98-92f0-dcf14b2b5901\OPTP_EU_texty - cz cb ramec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ADC"/>
    <w:multiLevelType w:val="hybridMultilevel"/>
    <w:tmpl w:val="8CECA472"/>
    <w:lvl w:ilvl="0" w:tplc="449EDCBA">
      <w:start w:val="1"/>
      <w:numFmt w:val="upp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732935"/>
    <w:multiLevelType w:val="hybridMultilevel"/>
    <w:tmpl w:val="30187C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F14451"/>
    <w:multiLevelType w:val="hybridMultilevel"/>
    <w:tmpl w:val="7EC61118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638161E"/>
    <w:multiLevelType w:val="hybridMultilevel"/>
    <w:tmpl w:val="74902D66"/>
    <w:lvl w:ilvl="0" w:tplc="B72EF0F4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B5665A"/>
    <w:multiLevelType w:val="hybridMultilevel"/>
    <w:tmpl w:val="997213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812B2"/>
    <w:multiLevelType w:val="hybridMultilevel"/>
    <w:tmpl w:val="F8C6824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973FD"/>
    <w:multiLevelType w:val="hybridMultilevel"/>
    <w:tmpl w:val="7DE07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F0B81"/>
    <w:multiLevelType w:val="hybridMultilevel"/>
    <w:tmpl w:val="D1C86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455FB"/>
    <w:multiLevelType w:val="hybridMultilevel"/>
    <w:tmpl w:val="89E80454"/>
    <w:lvl w:ilvl="0" w:tplc="5C408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8EF0BD2"/>
    <w:multiLevelType w:val="hybridMultilevel"/>
    <w:tmpl w:val="568489F4"/>
    <w:lvl w:ilvl="0" w:tplc="49EE8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63CF6"/>
    <w:multiLevelType w:val="hybridMultilevel"/>
    <w:tmpl w:val="71683D66"/>
    <w:lvl w:ilvl="0" w:tplc="F4E4934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D1713"/>
    <w:multiLevelType w:val="hybridMultilevel"/>
    <w:tmpl w:val="316A26EC"/>
    <w:lvl w:ilvl="0" w:tplc="30D4BA0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>
    <w:nsid w:val="360F26CE"/>
    <w:multiLevelType w:val="hybridMultilevel"/>
    <w:tmpl w:val="D1C86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44B4E"/>
    <w:multiLevelType w:val="hybridMultilevel"/>
    <w:tmpl w:val="9CD6265A"/>
    <w:lvl w:ilvl="0" w:tplc="683C3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D523CC"/>
    <w:multiLevelType w:val="hybridMultilevel"/>
    <w:tmpl w:val="B09E343C"/>
    <w:lvl w:ilvl="0" w:tplc="C9DC9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523ACF"/>
    <w:multiLevelType w:val="hybridMultilevel"/>
    <w:tmpl w:val="13C02FC0"/>
    <w:lvl w:ilvl="0" w:tplc="FF4EE768">
      <w:start w:val="16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BE10E9"/>
    <w:multiLevelType w:val="hybridMultilevel"/>
    <w:tmpl w:val="C206F762"/>
    <w:lvl w:ilvl="0" w:tplc="591028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993C38"/>
    <w:multiLevelType w:val="hybridMultilevel"/>
    <w:tmpl w:val="7FD8F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524D0"/>
    <w:multiLevelType w:val="hybridMultilevel"/>
    <w:tmpl w:val="D1C86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53E72"/>
    <w:multiLevelType w:val="hybridMultilevel"/>
    <w:tmpl w:val="D1C86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42E45"/>
    <w:multiLevelType w:val="hybridMultilevel"/>
    <w:tmpl w:val="6D56FE18"/>
    <w:lvl w:ilvl="0" w:tplc="B9FA43B8">
      <w:start w:val="16"/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FD2AF5"/>
    <w:multiLevelType w:val="hybridMultilevel"/>
    <w:tmpl w:val="B1E899E4"/>
    <w:lvl w:ilvl="0" w:tplc="D616B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456EC4"/>
    <w:multiLevelType w:val="hybridMultilevel"/>
    <w:tmpl w:val="31F86E12"/>
    <w:lvl w:ilvl="0" w:tplc="591028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2"/>
  </w:num>
  <w:num w:numId="7">
    <w:abstractNumId w:val="22"/>
  </w:num>
  <w:num w:numId="8">
    <w:abstractNumId w:val="14"/>
  </w:num>
  <w:num w:numId="9">
    <w:abstractNumId w:val="16"/>
  </w:num>
  <w:num w:numId="10">
    <w:abstractNumId w:val="5"/>
  </w:num>
  <w:num w:numId="11">
    <w:abstractNumId w:val="8"/>
  </w:num>
  <w:num w:numId="12">
    <w:abstractNumId w:val="7"/>
  </w:num>
  <w:num w:numId="13">
    <w:abstractNumId w:val="12"/>
  </w:num>
  <w:num w:numId="14">
    <w:abstractNumId w:val="18"/>
  </w:num>
  <w:num w:numId="15">
    <w:abstractNumId w:val="19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5"/>
  </w:num>
  <w:num w:numId="19">
    <w:abstractNumId w:val="20"/>
  </w:num>
  <w:num w:numId="20">
    <w:abstractNumId w:val="1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C2"/>
    <w:rsid w:val="000026A2"/>
    <w:rsid w:val="00003529"/>
    <w:rsid w:val="00007637"/>
    <w:rsid w:val="00017780"/>
    <w:rsid w:val="0002367D"/>
    <w:rsid w:val="00033150"/>
    <w:rsid w:val="00046376"/>
    <w:rsid w:val="00047A4E"/>
    <w:rsid w:val="00047E28"/>
    <w:rsid w:val="00051095"/>
    <w:rsid w:val="00056738"/>
    <w:rsid w:val="00056F8C"/>
    <w:rsid w:val="00063DB9"/>
    <w:rsid w:val="00076A30"/>
    <w:rsid w:val="000C0425"/>
    <w:rsid w:val="001007E2"/>
    <w:rsid w:val="00103542"/>
    <w:rsid w:val="00117E0B"/>
    <w:rsid w:val="001266F2"/>
    <w:rsid w:val="0013166F"/>
    <w:rsid w:val="00136B57"/>
    <w:rsid w:val="00140300"/>
    <w:rsid w:val="0014032A"/>
    <w:rsid w:val="00141B80"/>
    <w:rsid w:val="00150BDA"/>
    <w:rsid w:val="001746BF"/>
    <w:rsid w:val="0018164A"/>
    <w:rsid w:val="00183EA5"/>
    <w:rsid w:val="0018664F"/>
    <w:rsid w:val="001875B8"/>
    <w:rsid w:val="001A0374"/>
    <w:rsid w:val="001A37EF"/>
    <w:rsid w:val="001B23B1"/>
    <w:rsid w:val="001C77D0"/>
    <w:rsid w:val="001E12B3"/>
    <w:rsid w:val="001E50B6"/>
    <w:rsid w:val="001F59D3"/>
    <w:rsid w:val="0020617C"/>
    <w:rsid w:val="0025402E"/>
    <w:rsid w:val="00261CF2"/>
    <w:rsid w:val="00270895"/>
    <w:rsid w:val="002778E8"/>
    <w:rsid w:val="002827D8"/>
    <w:rsid w:val="002A4CA2"/>
    <w:rsid w:val="002A5674"/>
    <w:rsid w:val="002D73D7"/>
    <w:rsid w:val="003130DE"/>
    <w:rsid w:val="003377BD"/>
    <w:rsid w:val="0034124D"/>
    <w:rsid w:val="00344F45"/>
    <w:rsid w:val="00347BCA"/>
    <w:rsid w:val="0035011B"/>
    <w:rsid w:val="003509A3"/>
    <w:rsid w:val="003518F8"/>
    <w:rsid w:val="00352B1C"/>
    <w:rsid w:val="003656BC"/>
    <w:rsid w:val="0036797A"/>
    <w:rsid w:val="00383924"/>
    <w:rsid w:val="00387244"/>
    <w:rsid w:val="003A136B"/>
    <w:rsid w:val="003A13A2"/>
    <w:rsid w:val="003A6FB6"/>
    <w:rsid w:val="003B4185"/>
    <w:rsid w:val="003C548E"/>
    <w:rsid w:val="003C68AA"/>
    <w:rsid w:val="003D12B2"/>
    <w:rsid w:val="003D5FF1"/>
    <w:rsid w:val="003D663A"/>
    <w:rsid w:val="003E2C01"/>
    <w:rsid w:val="00402421"/>
    <w:rsid w:val="0040639D"/>
    <w:rsid w:val="00411C5B"/>
    <w:rsid w:val="00435677"/>
    <w:rsid w:val="00442542"/>
    <w:rsid w:val="00442A29"/>
    <w:rsid w:val="0046200E"/>
    <w:rsid w:val="0046289C"/>
    <w:rsid w:val="004832AE"/>
    <w:rsid w:val="00495C32"/>
    <w:rsid w:val="00497F86"/>
    <w:rsid w:val="004A37CB"/>
    <w:rsid w:val="004A45D1"/>
    <w:rsid w:val="004C0BBB"/>
    <w:rsid w:val="004C0FF4"/>
    <w:rsid w:val="004C28B6"/>
    <w:rsid w:val="004C2CEB"/>
    <w:rsid w:val="004D4BC2"/>
    <w:rsid w:val="004E57FC"/>
    <w:rsid w:val="004E6123"/>
    <w:rsid w:val="00502E71"/>
    <w:rsid w:val="00516EB9"/>
    <w:rsid w:val="00523723"/>
    <w:rsid w:val="005268ED"/>
    <w:rsid w:val="005530DB"/>
    <w:rsid w:val="005603AA"/>
    <w:rsid w:val="005679CE"/>
    <w:rsid w:val="0058252A"/>
    <w:rsid w:val="00592E49"/>
    <w:rsid w:val="005A797C"/>
    <w:rsid w:val="005B1638"/>
    <w:rsid w:val="005B2EDB"/>
    <w:rsid w:val="005B34BE"/>
    <w:rsid w:val="005B454F"/>
    <w:rsid w:val="005D0CDC"/>
    <w:rsid w:val="005D1321"/>
    <w:rsid w:val="005D40ED"/>
    <w:rsid w:val="005F0166"/>
    <w:rsid w:val="005F1C9A"/>
    <w:rsid w:val="00600891"/>
    <w:rsid w:val="006164AA"/>
    <w:rsid w:val="00627AFC"/>
    <w:rsid w:val="006365EC"/>
    <w:rsid w:val="006367D4"/>
    <w:rsid w:val="006472BD"/>
    <w:rsid w:val="0065626C"/>
    <w:rsid w:val="006659F0"/>
    <w:rsid w:val="00665EAA"/>
    <w:rsid w:val="00670316"/>
    <w:rsid w:val="00694479"/>
    <w:rsid w:val="006A6C81"/>
    <w:rsid w:val="006A7EA1"/>
    <w:rsid w:val="006B404B"/>
    <w:rsid w:val="006D3856"/>
    <w:rsid w:val="006D3A36"/>
    <w:rsid w:val="006D6811"/>
    <w:rsid w:val="006E0A45"/>
    <w:rsid w:val="006E18B2"/>
    <w:rsid w:val="006F1228"/>
    <w:rsid w:val="006F2121"/>
    <w:rsid w:val="007014B5"/>
    <w:rsid w:val="00704453"/>
    <w:rsid w:val="00712B7E"/>
    <w:rsid w:val="00743302"/>
    <w:rsid w:val="00744650"/>
    <w:rsid w:val="00762B61"/>
    <w:rsid w:val="007813C8"/>
    <w:rsid w:val="0078676E"/>
    <w:rsid w:val="007953AF"/>
    <w:rsid w:val="007A2F6E"/>
    <w:rsid w:val="007C044E"/>
    <w:rsid w:val="007C3CED"/>
    <w:rsid w:val="007C67E3"/>
    <w:rsid w:val="007F2C85"/>
    <w:rsid w:val="007F31D0"/>
    <w:rsid w:val="007F38BC"/>
    <w:rsid w:val="007F733E"/>
    <w:rsid w:val="00800821"/>
    <w:rsid w:val="00803177"/>
    <w:rsid w:val="008055A2"/>
    <w:rsid w:val="00820192"/>
    <w:rsid w:val="00825CFB"/>
    <w:rsid w:val="00827399"/>
    <w:rsid w:val="0083621D"/>
    <w:rsid w:val="00845E0C"/>
    <w:rsid w:val="008479A6"/>
    <w:rsid w:val="00866F68"/>
    <w:rsid w:val="00870002"/>
    <w:rsid w:val="00875932"/>
    <w:rsid w:val="00887380"/>
    <w:rsid w:val="008C621B"/>
    <w:rsid w:val="008C70B2"/>
    <w:rsid w:val="008D5B42"/>
    <w:rsid w:val="00900064"/>
    <w:rsid w:val="0090623B"/>
    <w:rsid w:val="0090774A"/>
    <w:rsid w:val="00910ABC"/>
    <w:rsid w:val="00923C46"/>
    <w:rsid w:val="0093767C"/>
    <w:rsid w:val="0094625A"/>
    <w:rsid w:val="00963F77"/>
    <w:rsid w:val="009642BB"/>
    <w:rsid w:val="00973A20"/>
    <w:rsid w:val="00974A33"/>
    <w:rsid w:val="00981DC5"/>
    <w:rsid w:val="00987528"/>
    <w:rsid w:val="0098784D"/>
    <w:rsid w:val="0099606A"/>
    <w:rsid w:val="009A69B3"/>
    <w:rsid w:val="009C6AFF"/>
    <w:rsid w:val="009E333D"/>
    <w:rsid w:val="009F0B22"/>
    <w:rsid w:val="00A07E4B"/>
    <w:rsid w:val="00A147E4"/>
    <w:rsid w:val="00A17773"/>
    <w:rsid w:val="00A259AC"/>
    <w:rsid w:val="00A35F06"/>
    <w:rsid w:val="00A55170"/>
    <w:rsid w:val="00A74120"/>
    <w:rsid w:val="00A7508C"/>
    <w:rsid w:val="00AA595A"/>
    <w:rsid w:val="00AA622A"/>
    <w:rsid w:val="00AB3C71"/>
    <w:rsid w:val="00AD35C8"/>
    <w:rsid w:val="00AD4B88"/>
    <w:rsid w:val="00AE6670"/>
    <w:rsid w:val="00AE7117"/>
    <w:rsid w:val="00AE7A7F"/>
    <w:rsid w:val="00AF763D"/>
    <w:rsid w:val="00B04BEF"/>
    <w:rsid w:val="00B1193E"/>
    <w:rsid w:val="00B20F75"/>
    <w:rsid w:val="00B23E0D"/>
    <w:rsid w:val="00B55018"/>
    <w:rsid w:val="00B607C2"/>
    <w:rsid w:val="00B709AA"/>
    <w:rsid w:val="00B759CE"/>
    <w:rsid w:val="00BA6772"/>
    <w:rsid w:val="00BB7BCD"/>
    <w:rsid w:val="00BC3324"/>
    <w:rsid w:val="00BC3B4A"/>
    <w:rsid w:val="00BC754E"/>
    <w:rsid w:val="00BE119D"/>
    <w:rsid w:val="00BE78C9"/>
    <w:rsid w:val="00BF002C"/>
    <w:rsid w:val="00C1035C"/>
    <w:rsid w:val="00C21A94"/>
    <w:rsid w:val="00C24B81"/>
    <w:rsid w:val="00C47E79"/>
    <w:rsid w:val="00C55626"/>
    <w:rsid w:val="00C61DFC"/>
    <w:rsid w:val="00C6794F"/>
    <w:rsid w:val="00C71CD0"/>
    <w:rsid w:val="00C74C95"/>
    <w:rsid w:val="00C80D63"/>
    <w:rsid w:val="00C833AB"/>
    <w:rsid w:val="00C87EA1"/>
    <w:rsid w:val="00C97C8E"/>
    <w:rsid w:val="00CB0C93"/>
    <w:rsid w:val="00CB557A"/>
    <w:rsid w:val="00CD273E"/>
    <w:rsid w:val="00CE2009"/>
    <w:rsid w:val="00CF6085"/>
    <w:rsid w:val="00D03370"/>
    <w:rsid w:val="00D142E9"/>
    <w:rsid w:val="00D22F2B"/>
    <w:rsid w:val="00D236FC"/>
    <w:rsid w:val="00D45C20"/>
    <w:rsid w:val="00D51705"/>
    <w:rsid w:val="00D529C6"/>
    <w:rsid w:val="00D53AEA"/>
    <w:rsid w:val="00D64A1B"/>
    <w:rsid w:val="00D74F1E"/>
    <w:rsid w:val="00D75E06"/>
    <w:rsid w:val="00D779D3"/>
    <w:rsid w:val="00D83203"/>
    <w:rsid w:val="00DB4D90"/>
    <w:rsid w:val="00DD5AFB"/>
    <w:rsid w:val="00DE1E71"/>
    <w:rsid w:val="00E04466"/>
    <w:rsid w:val="00E1645F"/>
    <w:rsid w:val="00E20DBE"/>
    <w:rsid w:val="00E43C73"/>
    <w:rsid w:val="00E84CAD"/>
    <w:rsid w:val="00E970C2"/>
    <w:rsid w:val="00EA3374"/>
    <w:rsid w:val="00EA5B0B"/>
    <w:rsid w:val="00EE1AD9"/>
    <w:rsid w:val="00EE4A33"/>
    <w:rsid w:val="00EE7297"/>
    <w:rsid w:val="00EE7A19"/>
    <w:rsid w:val="00F05DE6"/>
    <w:rsid w:val="00F10B89"/>
    <w:rsid w:val="00F1536B"/>
    <w:rsid w:val="00F15B54"/>
    <w:rsid w:val="00F2414F"/>
    <w:rsid w:val="00F27CDC"/>
    <w:rsid w:val="00F31489"/>
    <w:rsid w:val="00F4328F"/>
    <w:rsid w:val="00F43890"/>
    <w:rsid w:val="00F475D8"/>
    <w:rsid w:val="00F5663D"/>
    <w:rsid w:val="00F80F80"/>
    <w:rsid w:val="00F84314"/>
    <w:rsid w:val="00F96DBA"/>
    <w:rsid w:val="00FC04C9"/>
    <w:rsid w:val="00FC28A0"/>
    <w:rsid w:val="00FD4E8E"/>
    <w:rsid w:val="00FE5981"/>
    <w:rsid w:val="00FE73EC"/>
    <w:rsid w:val="00FF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4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B34B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035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35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035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35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35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52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21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66F68"/>
    <w:rPr>
      <w:color w:val="0000FF"/>
      <w:u w:val="single"/>
    </w:rPr>
  </w:style>
  <w:style w:type="paragraph" w:customStyle="1" w:styleId="Default">
    <w:name w:val="Default"/>
    <w:rsid w:val="00277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5530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Vchoz">
    <w:name w:val="Výchozí"/>
    <w:basedOn w:val="Normln"/>
    <w:rsid w:val="00825CFB"/>
    <w:pPr>
      <w:overflowPunct/>
      <w:autoSpaceDE/>
      <w:autoSpaceDN/>
      <w:adjustRightInd/>
      <w:spacing w:after="200" w:line="276" w:lineRule="atLeast"/>
      <w:textAlignment w:val="auto"/>
    </w:pPr>
    <w:rPr>
      <w:rFonts w:ascii="Calibri" w:eastAsiaTheme="minorHAnsi" w:hAnsi="Calibri"/>
      <w:color w:val="00000A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A6C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6C8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6C8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6C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6C8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4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B34B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035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35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035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35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35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52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21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66F68"/>
    <w:rPr>
      <w:color w:val="0000FF"/>
      <w:u w:val="single"/>
    </w:rPr>
  </w:style>
  <w:style w:type="paragraph" w:customStyle="1" w:styleId="Default">
    <w:name w:val="Default"/>
    <w:rsid w:val="00277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5530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Vchoz">
    <w:name w:val="Výchozí"/>
    <w:basedOn w:val="Normln"/>
    <w:rsid w:val="00825CFB"/>
    <w:pPr>
      <w:overflowPunct/>
      <w:autoSpaceDE/>
      <w:autoSpaceDN/>
      <w:adjustRightInd/>
      <w:spacing w:after="200" w:line="276" w:lineRule="atLeast"/>
      <w:textAlignment w:val="auto"/>
    </w:pPr>
    <w:rPr>
      <w:rFonts w:ascii="Calibri" w:eastAsiaTheme="minorHAnsi" w:hAnsi="Calibri"/>
      <w:color w:val="00000A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A6C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6C8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6C8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6C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6C8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3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7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1546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Maškarincová Věra</dc:creator>
  <cp:lastModifiedBy>Maškarincová Věra</cp:lastModifiedBy>
  <cp:revision>5</cp:revision>
  <cp:lastPrinted>2015-05-19T09:07:00Z</cp:lastPrinted>
  <dcterms:created xsi:type="dcterms:W3CDTF">2015-08-06T11:15:00Z</dcterms:created>
  <dcterms:modified xsi:type="dcterms:W3CDTF">2015-08-07T12:32:00Z</dcterms:modified>
</cp:coreProperties>
</file>